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4EDD6" w14:textId="77777777" w:rsidR="009744CB" w:rsidRDefault="009744CB" w:rsidP="007E335F">
      <w:pPr>
        <w:jc w:val="center"/>
        <w:rPr>
          <w:rFonts w:asciiTheme="majorHAnsi" w:hAnsiTheme="majorHAnsi"/>
          <w:i/>
          <w:sz w:val="28"/>
          <w:szCs w:val="28"/>
        </w:rPr>
      </w:pPr>
      <w:r>
        <w:rPr>
          <w:rFonts w:asciiTheme="majorHAnsi" w:hAnsiTheme="majorHAnsi"/>
          <w:i/>
          <w:noProof/>
          <w:sz w:val="28"/>
          <w:szCs w:val="28"/>
          <w:lang w:val="en-US"/>
        </w:rPr>
        <w:drawing>
          <wp:inline distT="0" distB="0" distL="0" distR="0" wp14:anchorId="2DEA9BB1" wp14:editId="1C639059">
            <wp:extent cx="2162175" cy="727056"/>
            <wp:effectExtent l="19050" t="0" r="9525" b="0"/>
            <wp:docPr id="1" name="Picture 1" descr="C:\Users\Helen\Desktop\logo-full-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en\Desktop\logo-full-color.jpg"/>
                    <pic:cNvPicPr>
                      <a:picLocks noChangeAspect="1" noChangeArrowheads="1"/>
                    </pic:cNvPicPr>
                  </pic:nvPicPr>
                  <pic:blipFill>
                    <a:blip r:embed="rId10" cstate="print"/>
                    <a:srcRect/>
                    <a:stretch>
                      <a:fillRect/>
                    </a:stretch>
                  </pic:blipFill>
                  <pic:spPr bwMode="auto">
                    <a:xfrm>
                      <a:off x="0" y="0"/>
                      <a:ext cx="2174279" cy="731126"/>
                    </a:xfrm>
                    <a:prstGeom prst="rect">
                      <a:avLst/>
                    </a:prstGeom>
                    <a:noFill/>
                    <a:ln w="9525">
                      <a:noFill/>
                      <a:miter lim="800000"/>
                      <a:headEnd/>
                      <a:tailEnd/>
                    </a:ln>
                  </pic:spPr>
                </pic:pic>
              </a:graphicData>
            </a:graphic>
          </wp:inline>
        </w:drawing>
      </w:r>
    </w:p>
    <w:p w14:paraId="6C7725C8" w14:textId="6CC97B5A" w:rsidR="00534B2F" w:rsidRDefault="00534B2F" w:rsidP="00534B2F">
      <w:pPr>
        <w:jc w:val="center"/>
        <w:rPr>
          <w:rFonts w:asciiTheme="majorHAnsi" w:hAnsiTheme="majorHAnsi"/>
          <w:b/>
          <w:sz w:val="28"/>
          <w:szCs w:val="28"/>
        </w:rPr>
      </w:pPr>
      <w:r>
        <w:rPr>
          <w:rFonts w:asciiTheme="majorHAnsi" w:hAnsiTheme="majorHAnsi"/>
          <w:b/>
          <w:sz w:val="28"/>
          <w:szCs w:val="28"/>
        </w:rPr>
        <w:t>Windy Gap Environmental Fund</w:t>
      </w:r>
      <w:r w:rsidR="00934503">
        <w:rPr>
          <w:rFonts w:asciiTheme="majorHAnsi" w:hAnsiTheme="majorHAnsi"/>
          <w:b/>
          <w:sz w:val="28"/>
          <w:szCs w:val="28"/>
        </w:rPr>
        <w:t xml:space="preserve"> ~ </w:t>
      </w:r>
      <w:r>
        <w:rPr>
          <w:rFonts w:asciiTheme="majorHAnsi" w:hAnsiTheme="majorHAnsi"/>
          <w:b/>
          <w:sz w:val="28"/>
          <w:szCs w:val="28"/>
        </w:rPr>
        <w:t>Letter of Intent (LOI)</w:t>
      </w:r>
      <w:r>
        <w:rPr>
          <w:rFonts w:asciiTheme="majorHAnsi" w:hAnsiTheme="majorHAnsi"/>
          <w:b/>
          <w:sz w:val="28"/>
          <w:szCs w:val="28"/>
        </w:rPr>
        <w:br/>
      </w:r>
    </w:p>
    <w:p w14:paraId="3A49D41E" w14:textId="77777777" w:rsidR="002641D2" w:rsidRPr="0043419A" w:rsidRDefault="002641D2" w:rsidP="002641D2">
      <w:pPr>
        <w:pStyle w:val="Heading1"/>
        <w:spacing w:line="360" w:lineRule="auto"/>
        <w:rPr>
          <w:rFonts w:ascii="Footlight MT Light" w:hAnsi="Footlight MT Light"/>
          <w:sz w:val="26"/>
          <w:szCs w:val="26"/>
        </w:rPr>
      </w:pPr>
      <w:r w:rsidRPr="0043419A">
        <w:rPr>
          <w:rFonts w:ascii="Footlight MT Light" w:hAnsi="Footlight MT Light"/>
          <w:sz w:val="26"/>
          <w:szCs w:val="26"/>
        </w:rPr>
        <w:t>INTRODUCTION</w:t>
      </w:r>
    </w:p>
    <w:p w14:paraId="3D5B6667" w14:textId="17918F69" w:rsidR="002641D2" w:rsidRPr="00276895" w:rsidRDefault="002641D2" w:rsidP="002641D2">
      <w:pPr>
        <w:rPr>
          <w:rFonts w:ascii="Footlight MT Light" w:hAnsi="Footlight MT Light"/>
          <w:sz w:val="26"/>
          <w:szCs w:val="26"/>
          <w:shd w:val="clear" w:color="auto" w:fill="FFFFFF"/>
        </w:rPr>
      </w:pPr>
      <w:r w:rsidRPr="00276895">
        <w:rPr>
          <w:rFonts w:ascii="Footlight MT Light" w:hAnsi="Footlight MT Light"/>
          <w:sz w:val="26"/>
          <w:szCs w:val="26"/>
        </w:rPr>
        <w:t xml:space="preserve">The Windy Gap Environmental Fund, a fund of the Grand Foundation (WGEF) is requesting letters of intent from qualified </w:t>
      </w:r>
      <w:r w:rsidR="00852751" w:rsidRPr="00276895">
        <w:rPr>
          <w:rFonts w:ascii="Footlight MT Light" w:hAnsi="Footlight MT Light"/>
          <w:sz w:val="26"/>
          <w:szCs w:val="26"/>
        </w:rPr>
        <w:t xml:space="preserve">501©3 </w:t>
      </w:r>
      <w:r w:rsidRPr="00276895">
        <w:rPr>
          <w:rFonts w:ascii="Footlight MT Light" w:hAnsi="Footlight MT Light"/>
          <w:sz w:val="26"/>
          <w:szCs w:val="26"/>
        </w:rPr>
        <w:t>organizations</w:t>
      </w:r>
      <w:r w:rsidR="00C42493" w:rsidRPr="00276895">
        <w:rPr>
          <w:rFonts w:ascii="Footlight MT Light" w:hAnsi="Footlight MT Light"/>
          <w:sz w:val="26"/>
          <w:szCs w:val="26"/>
        </w:rPr>
        <w:t xml:space="preserve"> (applicants that do not have that </w:t>
      </w:r>
      <w:r w:rsidR="00B66710" w:rsidRPr="00276895">
        <w:rPr>
          <w:rFonts w:ascii="Footlight MT Light" w:hAnsi="Footlight MT Light"/>
          <w:sz w:val="26"/>
          <w:szCs w:val="26"/>
        </w:rPr>
        <w:t xml:space="preserve">designation are encouraged to </w:t>
      </w:r>
      <w:r w:rsidR="001548D6" w:rsidRPr="00276895">
        <w:rPr>
          <w:rFonts w:ascii="Footlight MT Light" w:hAnsi="Footlight MT Light"/>
          <w:sz w:val="26"/>
          <w:szCs w:val="26"/>
        </w:rPr>
        <w:t>collaborate</w:t>
      </w:r>
      <w:r w:rsidR="00B66710" w:rsidRPr="00276895">
        <w:rPr>
          <w:rFonts w:ascii="Footlight MT Light" w:hAnsi="Footlight MT Light"/>
          <w:sz w:val="26"/>
          <w:szCs w:val="26"/>
        </w:rPr>
        <w:t xml:space="preserve"> with nonprofits</w:t>
      </w:r>
      <w:r w:rsidR="00934503" w:rsidRPr="00276895">
        <w:rPr>
          <w:rFonts w:ascii="Footlight MT Light" w:hAnsi="Footlight MT Light"/>
          <w:sz w:val="26"/>
          <w:szCs w:val="26"/>
        </w:rPr>
        <w:t>)</w:t>
      </w:r>
      <w:r w:rsidR="00B66710" w:rsidRPr="00276895">
        <w:rPr>
          <w:rFonts w:ascii="Footlight MT Light" w:hAnsi="Footlight MT Light"/>
          <w:sz w:val="26"/>
          <w:szCs w:val="26"/>
        </w:rPr>
        <w:t xml:space="preserve"> </w:t>
      </w:r>
      <w:r w:rsidR="00934503" w:rsidRPr="00276895">
        <w:rPr>
          <w:rFonts w:ascii="Footlight MT Light" w:hAnsi="Footlight MT Light"/>
          <w:sz w:val="26"/>
          <w:szCs w:val="26"/>
        </w:rPr>
        <w:t>to</w:t>
      </w:r>
      <w:r w:rsidRPr="00276895">
        <w:rPr>
          <w:rFonts w:ascii="Footlight MT Light" w:hAnsi="Footlight MT Light"/>
          <w:sz w:val="26"/>
          <w:szCs w:val="26"/>
        </w:rPr>
        <w:t xml:space="preserve"> apply for funding from the Windy Gap settlement dollars. </w:t>
      </w:r>
    </w:p>
    <w:p w14:paraId="10A5A8E0" w14:textId="02ED27A8" w:rsidR="002936DC" w:rsidRPr="00250B65" w:rsidRDefault="002936DC" w:rsidP="002936DC">
      <w:pPr>
        <w:rPr>
          <w:rFonts w:ascii="Footlight MT Light" w:hAnsi="Footlight MT Light"/>
          <w:sz w:val="26"/>
          <w:szCs w:val="26"/>
        </w:rPr>
      </w:pPr>
      <w:r w:rsidRPr="0043419A">
        <w:rPr>
          <w:rFonts w:ascii="Footlight MT Light" w:hAnsi="Footlight MT Light"/>
          <w:sz w:val="26"/>
          <w:szCs w:val="26"/>
        </w:rPr>
        <w:t>The program will tap into $</w:t>
      </w:r>
      <w:r w:rsidR="006A166F" w:rsidRPr="00276895">
        <w:rPr>
          <w:rFonts w:ascii="Footlight MT Light" w:hAnsi="Footlight MT Light"/>
          <w:sz w:val="26"/>
          <w:szCs w:val="26"/>
        </w:rPr>
        <w:t>10</w:t>
      </w:r>
      <w:r w:rsidRPr="00276895">
        <w:rPr>
          <w:rFonts w:ascii="Footlight MT Light" w:hAnsi="Footlight MT Light"/>
          <w:sz w:val="26"/>
          <w:szCs w:val="26"/>
        </w:rPr>
        <w:t xml:space="preserve"> </w:t>
      </w:r>
      <w:r w:rsidR="006A166F" w:rsidRPr="00276895">
        <w:rPr>
          <w:rFonts w:ascii="Footlight MT Light" w:hAnsi="Footlight MT Light"/>
          <w:sz w:val="26"/>
          <w:szCs w:val="26"/>
        </w:rPr>
        <w:t>M</w:t>
      </w:r>
      <w:r w:rsidRPr="00276895">
        <w:rPr>
          <w:rFonts w:ascii="Footlight MT Light" w:hAnsi="Footlight MT Light"/>
          <w:sz w:val="26"/>
          <w:szCs w:val="26"/>
        </w:rPr>
        <w:t xml:space="preserve">illion </w:t>
      </w:r>
      <w:r w:rsidR="007266EC" w:rsidRPr="00276895">
        <w:rPr>
          <w:rFonts w:ascii="Footlight MT Light" w:hAnsi="Footlight MT Light"/>
          <w:sz w:val="26"/>
          <w:szCs w:val="26"/>
        </w:rPr>
        <w:t>(</w:t>
      </w:r>
      <w:r w:rsidR="007266EC" w:rsidRPr="00250B65">
        <w:rPr>
          <w:rFonts w:ascii="Footlight MT Light" w:hAnsi="Footlight MT Light"/>
          <w:sz w:val="26"/>
          <w:szCs w:val="26"/>
        </w:rPr>
        <w:t>of which $</w:t>
      </w:r>
      <w:r w:rsidR="00A8686D" w:rsidRPr="00250B65">
        <w:rPr>
          <w:rFonts w:ascii="Footlight MT Light" w:hAnsi="Footlight MT Light"/>
          <w:sz w:val="26"/>
          <w:szCs w:val="26"/>
        </w:rPr>
        <w:t>4</w:t>
      </w:r>
      <w:r w:rsidR="002A318E" w:rsidRPr="00250B65">
        <w:rPr>
          <w:rFonts w:ascii="Footlight MT Light" w:hAnsi="Footlight MT Light"/>
          <w:sz w:val="26"/>
          <w:szCs w:val="26"/>
        </w:rPr>
        <w:t>.</w:t>
      </w:r>
      <w:r w:rsidR="000476CD" w:rsidRPr="00250B65">
        <w:rPr>
          <w:rFonts w:ascii="Footlight MT Light" w:hAnsi="Footlight MT Light"/>
          <w:sz w:val="26"/>
          <w:szCs w:val="26"/>
        </w:rPr>
        <w:t>5</w:t>
      </w:r>
      <w:r w:rsidR="007266EC" w:rsidRPr="00250B65">
        <w:rPr>
          <w:rFonts w:ascii="Footlight MT Light" w:hAnsi="Footlight MT Light"/>
          <w:sz w:val="26"/>
          <w:szCs w:val="26"/>
        </w:rPr>
        <w:t xml:space="preserve"> Million has been awarded to date) </w:t>
      </w:r>
      <w:r w:rsidRPr="00250B65">
        <w:rPr>
          <w:rFonts w:ascii="Footlight MT Light" w:hAnsi="Footlight MT Light"/>
          <w:sz w:val="26"/>
          <w:szCs w:val="26"/>
        </w:rPr>
        <w:t xml:space="preserve">now available through a federal appeals court settlement agreement between the Municipal Subdistrict, Northern Water and the plaintiffs who challenged the Windy Gap Firming Project permit in federal court. Over the </w:t>
      </w:r>
      <w:r w:rsidR="00FB5638" w:rsidRPr="00250B65">
        <w:rPr>
          <w:rFonts w:ascii="Footlight MT Light" w:hAnsi="Footlight MT Light"/>
          <w:sz w:val="26"/>
          <w:szCs w:val="26"/>
        </w:rPr>
        <w:t>life of the WGEF</w:t>
      </w:r>
      <w:r w:rsidRPr="00250B65">
        <w:rPr>
          <w:rFonts w:ascii="Footlight MT Light" w:hAnsi="Footlight MT Light"/>
          <w:sz w:val="26"/>
          <w:szCs w:val="26"/>
        </w:rPr>
        <w:t xml:space="preserve">, $15 </w:t>
      </w:r>
      <w:r w:rsidR="007266EC" w:rsidRPr="00250B65">
        <w:rPr>
          <w:rFonts w:ascii="Footlight MT Light" w:hAnsi="Footlight MT Light"/>
          <w:sz w:val="26"/>
          <w:szCs w:val="26"/>
        </w:rPr>
        <w:t>M</w:t>
      </w:r>
      <w:r w:rsidRPr="00250B65">
        <w:rPr>
          <w:rFonts w:ascii="Footlight MT Light" w:hAnsi="Footlight MT Light"/>
          <w:sz w:val="26"/>
          <w:szCs w:val="26"/>
        </w:rPr>
        <w:t>illion will be available for grants.</w:t>
      </w:r>
    </w:p>
    <w:p w14:paraId="3E4C5EC2" w14:textId="5E1CF1CD" w:rsidR="002936DC" w:rsidRPr="00250B65" w:rsidRDefault="002936DC" w:rsidP="002936DC">
      <w:pPr>
        <w:rPr>
          <w:rFonts w:ascii="Footlight MT Light" w:hAnsi="Footlight MT Light"/>
          <w:sz w:val="26"/>
          <w:szCs w:val="26"/>
        </w:rPr>
      </w:pPr>
      <w:r w:rsidRPr="00250B65">
        <w:rPr>
          <w:rFonts w:ascii="Footlight MT Light" w:hAnsi="Footlight MT Light"/>
          <w:sz w:val="26"/>
          <w:szCs w:val="26"/>
        </w:rPr>
        <w:t xml:space="preserve">Grants are available to </w:t>
      </w:r>
      <w:r w:rsidR="009F3835" w:rsidRPr="00250B65">
        <w:rPr>
          <w:rFonts w:ascii="Footlight MT Light" w:hAnsi="Footlight MT Light"/>
          <w:sz w:val="26"/>
          <w:szCs w:val="26"/>
        </w:rPr>
        <w:t xml:space="preserve">501©3 </w:t>
      </w:r>
      <w:r w:rsidR="00FB5638" w:rsidRPr="00250B65">
        <w:rPr>
          <w:rFonts w:ascii="Footlight MT Light" w:hAnsi="Footlight MT Light"/>
          <w:sz w:val="26"/>
          <w:szCs w:val="26"/>
        </w:rPr>
        <w:t>non-profit</w:t>
      </w:r>
      <w:r w:rsidRPr="00250B65">
        <w:rPr>
          <w:rFonts w:ascii="Footlight MT Light" w:hAnsi="Footlight MT Light"/>
          <w:sz w:val="26"/>
          <w:szCs w:val="26"/>
        </w:rPr>
        <w:t xml:space="preserve"> organizations to fund projects that improve aquatic and riparian habitat or water quality in the Colorado River upstream from Windy Gap Reservoir and below to its confluence with Williams Fork. Evaluators will consider projects that address impacts caused by the Windy Gap Project such as increased Colorado River water temperatures, sediment transport and aquatic health, as well as nutrient levels in the Three Lakes. Funding will also be considered for proposals that provide benefits such as improving aquatic species diversity, reducing silt releases from Windy Gap Reservoir, reducing rooted vegetation, improving fish movement and enhancing waterfowl and migratory </w:t>
      </w:r>
      <w:r w:rsidR="000476CD" w:rsidRPr="00250B65">
        <w:rPr>
          <w:rFonts w:ascii="Footlight MT Light" w:hAnsi="Footlight MT Light"/>
          <w:sz w:val="26"/>
          <w:szCs w:val="26"/>
        </w:rPr>
        <w:t>birds’</w:t>
      </w:r>
      <w:r w:rsidRPr="00250B65">
        <w:rPr>
          <w:rFonts w:ascii="Footlight MT Light" w:hAnsi="Footlight MT Light"/>
          <w:sz w:val="26"/>
          <w:szCs w:val="26"/>
        </w:rPr>
        <w:t xml:space="preserve"> habitat. Projects that address wildfire, wildfire resilience and post-fire restoration, drought resilience or maintenance of groundwater levels are of interest as well.</w:t>
      </w:r>
    </w:p>
    <w:p w14:paraId="12DC19F6" w14:textId="6FD18088" w:rsidR="002936DC" w:rsidRPr="00250B65" w:rsidRDefault="002936DC" w:rsidP="002936DC">
      <w:pPr>
        <w:rPr>
          <w:rFonts w:ascii="Footlight MT Light" w:hAnsi="Footlight MT Light"/>
          <w:sz w:val="26"/>
          <w:szCs w:val="26"/>
        </w:rPr>
      </w:pPr>
      <w:r w:rsidRPr="00250B65">
        <w:rPr>
          <w:rFonts w:ascii="Footlight MT Light" w:hAnsi="Footlight MT Light"/>
          <w:sz w:val="26"/>
          <w:szCs w:val="26"/>
        </w:rPr>
        <w:t>Pilot</w:t>
      </w:r>
      <w:r w:rsidR="009F6ADD" w:rsidRPr="00250B65">
        <w:rPr>
          <w:rFonts w:ascii="Footlight MT Light" w:hAnsi="Footlight MT Light"/>
          <w:sz w:val="26"/>
          <w:szCs w:val="26"/>
        </w:rPr>
        <w:t xml:space="preserve">, </w:t>
      </w:r>
      <w:r w:rsidR="005E1E60" w:rsidRPr="00250B65">
        <w:rPr>
          <w:rFonts w:ascii="Footlight MT Light" w:hAnsi="Footlight MT Light"/>
          <w:sz w:val="26"/>
          <w:szCs w:val="26"/>
        </w:rPr>
        <w:t>design</w:t>
      </w:r>
      <w:r w:rsidR="009F6ADD" w:rsidRPr="00250B65">
        <w:rPr>
          <w:rFonts w:ascii="Footlight MT Light" w:hAnsi="Footlight MT Light"/>
          <w:sz w:val="26"/>
          <w:szCs w:val="26"/>
        </w:rPr>
        <w:t xml:space="preserve">, and phased </w:t>
      </w:r>
      <w:r w:rsidRPr="00250B65">
        <w:rPr>
          <w:rFonts w:ascii="Footlight MT Light" w:hAnsi="Footlight MT Light"/>
          <w:sz w:val="26"/>
          <w:szCs w:val="26"/>
        </w:rPr>
        <w:t xml:space="preserve">projects will be considered, and </w:t>
      </w:r>
      <w:r w:rsidR="001D28FC" w:rsidRPr="00250B65">
        <w:rPr>
          <w:rFonts w:ascii="Footlight MT Light" w:hAnsi="Footlight MT Light"/>
          <w:sz w:val="26"/>
          <w:szCs w:val="26"/>
        </w:rPr>
        <w:t xml:space="preserve">funding is commensurate </w:t>
      </w:r>
      <w:r w:rsidR="00354C4F" w:rsidRPr="00250B65">
        <w:rPr>
          <w:rFonts w:ascii="Footlight MT Light" w:hAnsi="Footlight MT Light"/>
          <w:sz w:val="26"/>
          <w:szCs w:val="26"/>
        </w:rPr>
        <w:t xml:space="preserve">with project benefits to the watershed. </w:t>
      </w:r>
      <w:r w:rsidRPr="00250B65">
        <w:rPr>
          <w:rFonts w:ascii="Footlight MT Light" w:hAnsi="Footlight MT Light"/>
          <w:sz w:val="26"/>
          <w:szCs w:val="26"/>
        </w:rPr>
        <w:t>Grant money will be used for the design, construction and maintenance of awarded projects.</w:t>
      </w:r>
      <w:r w:rsidR="00354C4F" w:rsidRPr="00250B65">
        <w:rPr>
          <w:rFonts w:ascii="Footlight MT Light" w:hAnsi="Footlight MT Light"/>
          <w:sz w:val="26"/>
          <w:szCs w:val="26"/>
        </w:rPr>
        <w:t xml:space="preserve"> </w:t>
      </w:r>
      <w:r w:rsidR="00D947F0" w:rsidRPr="00250B65">
        <w:rPr>
          <w:rFonts w:ascii="Footlight MT Light" w:hAnsi="Footlight MT Light"/>
          <w:sz w:val="26"/>
          <w:szCs w:val="26"/>
        </w:rPr>
        <w:t>Matching, challenge</w:t>
      </w:r>
      <w:r w:rsidR="005E1E60" w:rsidRPr="00250B65">
        <w:rPr>
          <w:rFonts w:ascii="Footlight MT Light" w:hAnsi="Footlight MT Light"/>
          <w:sz w:val="26"/>
          <w:szCs w:val="26"/>
        </w:rPr>
        <w:t>,</w:t>
      </w:r>
      <w:r w:rsidR="00D947F0" w:rsidRPr="00250B65">
        <w:rPr>
          <w:rFonts w:ascii="Footlight MT Light" w:hAnsi="Footlight MT Light"/>
          <w:sz w:val="26"/>
          <w:szCs w:val="26"/>
        </w:rPr>
        <w:t xml:space="preserve"> </w:t>
      </w:r>
      <w:r w:rsidR="005E1E60" w:rsidRPr="00250B65">
        <w:rPr>
          <w:rFonts w:ascii="Footlight MT Light" w:hAnsi="Footlight MT Light"/>
          <w:sz w:val="26"/>
          <w:szCs w:val="26"/>
        </w:rPr>
        <w:t>o</w:t>
      </w:r>
      <w:r w:rsidR="00D947F0" w:rsidRPr="00250B65">
        <w:rPr>
          <w:rFonts w:ascii="Footlight MT Light" w:hAnsi="Footlight MT Light"/>
          <w:sz w:val="26"/>
          <w:szCs w:val="26"/>
        </w:rPr>
        <w:t>r collaborative requests are encouraged.</w:t>
      </w:r>
    </w:p>
    <w:p w14:paraId="20DCB1E9" w14:textId="77777777" w:rsidR="002936DC" w:rsidRPr="00250B65" w:rsidRDefault="002936DC" w:rsidP="002936DC">
      <w:pPr>
        <w:rPr>
          <w:rFonts w:ascii="Footlight MT Light" w:hAnsi="Footlight MT Light"/>
          <w:sz w:val="26"/>
          <w:szCs w:val="26"/>
        </w:rPr>
      </w:pPr>
      <w:r w:rsidRPr="00250B65">
        <w:rPr>
          <w:rFonts w:ascii="Footlight MT Light" w:hAnsi="Footlight MT Light"/>
          <w:sz w:val="26"/>
          <w:szCs w:val="26"/>
        </w:rPr>
        <w:t>A six-member committee consisting equally of Municipal Subdistrict representatives and lawsuit plaintiffs will collaboratively choose the projects that receive funding.</w:t>
      </w:r>
    </w:p>
    <w:p w14:paraId="4DA1EC52" w14:textId="77777777" w:rsidR="002936DC" w:rsidRPr="00250B65" w:rsidRDefault="002936DC" w:rsidP="002936DC">
      <w:pPr>
        <w:rPr>
          <w:rFonts w:ascii="Footlight MT Light" w:hAnsi="Footlight MT Light"/>
          <w:sz w:val="26"/>
          <w:szCs w:val="26"/>
        </w:rPr>
      </w:pPr>
      <w:r w:rsidRPr="00250B65">
        <w:rPr>
          <w:rFonts w:ascii="Footlight MT Light" w:hAnsi="Footlight MT Light"/>
          <w:sz w:val="26"/>
          <w:szCs w:val="26"/>
        </w:rPr>
        <w:t xml:space="preserve">The committee will consider the geographic distribution of the projects when making funding decisions but is not prioritizing any sub-watershed or stream segment at this time. The committee wants to leverage the grant allocations to create the highest impact in terms of environmental restoration and geographic scope and encourages long-range planning in project development. </w:t>
      </w:r>
    </w:p>
    <w:p w14:paraId="76745FA5" w14:textId="6C79ADA1" w:rsidR="002641D2" w:rsidRPr="00250B65" w:rsidRDefault="002641D2" w:rsidP="002641D2">
      <w:pPr>
        <w:rPr>
          <w:rFonts w:ascii="Footlight MT Light" w:hAnsi="Footlight MT Light"/>
          <w:sz w:val="26"/>
          <w:szCs w:val="26"/>
        </w:rPr>
      </w:pPr>
      <w:r w:rsidRPr="00250B65">
        <w:rPr>
          <w:rFonts w:ascii="Footlight MT Light" w:hAnsi="Footlight MT Light"/>
          <w:sz w:val="26"/>
          <w:szCs w:val="26"/>
        </w:rPr>
        <w:t>Letters of Intent (LOI) are due no later than</w:t>
      </w:r>
      <w:r w:rsidR="00271986" w:rsidRPr="00250B65">
        <w:rPr>
          <w:rFonts w:ascii="Footlight MT Light" w:hAnsi="Footlight MT Light"/>
          <w:sz w:val="26"/>
          <w:szCs w:val="26"/>
        </w:rPr>
        <w:t xml:space="preserve"> </w:t>
      </w:r>
      <w:r w:rsidR="001D28FC" w:rsidRPr="00250B65">
        <w:rPr>
          <w:rFonts w:ascii="Footlight MT Light" w:hAnsi="Footlight MT Light"/>
          <w:sz w:val="26"/>
          <w:szCs w:val="26"/>
        </w:rPr>
        <w:t>June 2</w:t>
      </w:r>
      <w:r w:rsidR="00854CB8" w:rsidRPr="00250B65">
        <w:rPr>
          <w:rFonts w:ascii="Footlight MT Light" w:hAnsi="Footlight MT Light"/>
          <w:sz w:val="26"/>
          <w:szCs w:val="26"/>
        </w:rPr>
        <w:t>6</w:t>
      </w:r>
      <w:r w:rsidR="001D28FC" w:rsidRPr="00250B65">
        <w:rPr>
          <w:rFonts w:ascii="Footlight MT Light" w:hAnsi="Footlight MT Light"/>
          <w:sz w:val="26"/>
          <w:szCs w:val="26"/>
          <w:vertAlign w:val="superscript"/>
        </w:rPr>
        <w:t>th</w:t>
      </w:r>
      <w:r w:rsidR="001D28FC" w:rsidRPr="00250B65">
        <w:rPr>
          <w:rFonts w:ascii="Footlight MT Light" w:hAnsi="Footlight MT Light"/>
          <w:sz w:val="26"/>
          <w:szCs w:val="26"/>
        </w:rPr>
        <w:t>.</w:t>
      </w:r>
      <w:r w:rsidRPr="00250B65">
        <w:rPr>
          <w:rFonts w:ascii="Footlight MT Light" w:hAnsi="Footlight MT Light"/>
          <w:sz w:val="26"/>
          <w:szCs w:val="26"/>
        </w:rPr>
        <w:t xml:space="preserve"> It is anticipated that the notifications of the selected LOI to application awarding will be </w:t>
      </w:r>
      <w:r w:rsidR="003D0AA6" w:rsidRPr="00250B65">
        <w:rPr>
          <w:rFonts w:ascii="Footlight MT Light" w:hAnsi="Footlight MT Light"/>
          <w:sz w:val="26"/>
          <w:szCs w:val="26"/>
        </w:rPr>
        <w:t>November</w:t>
      </w:r>
      <w:r w:rsidRPr="00250B65">
        <w:rPr>
          <w:rFonts w:ascii="Footlight MT Light" w:hAnsi="Footlight MT Light"/>
          <w:sz w:val="26"/>
          <w:szCs w:val="26"/>
        </w:rPr>
        <w:t xml:space="preserve"> 202</w:t>
      </w:r>
      <w:r w:rsidR="0045207C" w:rsidRPr="00250B65">
        <w:rPr>
          <w:rFonts w:ascii="Footlight MT Light" w:hAnsi="Footlight MT Light"/>
          <w:sz w:val="26"/>
          <w:szCs w:val="26"/>
        </w:rPr>
        <w:t>6</w:t>
      </w:r>
      <w:r w:rsidRPr="00250B65">
        <w:rPr>
          <w:rFonts w:ascii="Footlight MT Light" w:hAnsi="Footlight MT Light"/>
          <w:sz w:val="26"/>
          <w:szCs w:val="26"/>
        </w:rPr>
        <w:t>.</w:t>
      </w:r>
    </w:p>
    <w:p w14:paraId="2224CADB" w14:textId="25004E0A" w:rsidR="002641D2" w:rsidRPr="00250B65" w:rsidRDefault="002641D2" w:rsidP="002641D2">
      <w:pPr>
        <w:pStyle w:val="Heading1"/>
        <w:rPr>
          <w:rFonts w:ascii="Footlight MT Light" w:hAnsi="Footlight MT Light"/>
        </w:rPr>
      </w:pPr>
      <w:r w:rsidRPr="00250B65">
        <w:rPr>
          <w:rFonts w:ascii="Footlight MT Light" w:hAnsi="Footlight MT Light"/>
          <w:sz w:val="26"/>
          <w:szCs w:val="26"/>
        </w:rPr>
        <w:t>INQUIRIES</w:t>
      </w:r>
    </w:p>
    <w:p w14:paraId="788701DB" w14:textId="5B8A8E7F" w:rsidR="002641D2" w:rsidRPr="00250B65" w:rsidRDefault="002641D2" w:rsidP="002641D2">
      <w:pPr>
        <w:pStyle w:val="NormalWeb"/>
        <w:spacing w:before="0" w:beforeAutospacing="0" w:after="0" w:afterAutospacing="0"/>
        <w:rPr>
          <w:rFonts w:ascii="Footlight MT Light" w:hAnsi="Footlight MT Light"/>
        </w:rPr>
      </w:pPr>
      <w:r w:rsidRPr="00250B65">
        <w:rPr>
          <w:rFonts w:ascii="Footlight MT Light" w:hAnsi="Footlight MT Light"/>
          <w:sz w:val="26"/>
          <w:szCs w:val="26"/>
        </w:rPr>
        <w:t xml:space="preserve">This </w:t>
      </w:r>
      <w:r w:rsidR="009F3835" w:rsidRPr="00250B65">
        <w:rPr>
          <w:rFonts w:ascii="Footlight MT Light" w:hAnsi="Footlight MT Light"/>
          <w:sz w:val="26"/>
          <w:szCs w:val="26"/>
        </w:rPr>
        <w:t xml:space="preserve">letter of interest </w:t>
      </w:r>
      <w:r w:rsidRPr="00250B65">
        <w:rPr>
          <w:rFonts w:ascii="Footlight MT Light" w:hAnsi="Footlight MT Light"/>
          <w:sz w:val="26"/>
          <w:szCs w:val="26"/>
        </w:rPr>
        <w:t>(</w:t>
      </w:r>
      <w:r w:rsidR="009F3835" w:rsidRPr="00250B65">
        <w:rPr>
          <w:rFonts w:ascii="Footlight MT Light" w:hAnsi="Footlight MT Light"/>
          <w:sz w:val="26"/>
          <w:szCs w:val="26"/>
        </w:rPr>
        <w:t>LOI</w:t>
      </w:r>
      <w:r w:rsidRPr="00250B65">
        <w:rPr>
          <w:rFonts w:ascii="Footlight MT Light" w:hAnsi="Footlight MT Light"/>
          <w:sz w:val="26"/>
          <w:szCs w:val="26"/>
        </w:rPr>
        <w:t xml:space="preserve">) is issued by the Grand Foundation.  All </w:t>
      </w:r>
      <w:r w:rsidR="00EA62FA" w:rsidRPr="00250B65">
        <w:rPr>
          <w:rFonts w:ascii="Footlight MT Light" w:hAnsi="Footlight MT Light"/>
          <w:sz w:val="26"/>
          <w:szCs w:val="26"/>
        </w:rPr>
        <w:t>LOIs</w:t>
      </w:r>
      <w:r w:rsidRPr="00250B65">
        <w:rPr>
          <w:rFonts w:ascii="Footlight MT Light" w:hAnsi="Footlight MT Light"/>
          <w:sz w:val="26"/>
          <w:szCs w:val="26"/>
        </w:rPr>
        <w:t xml:space="preserve"> should be delivered to:</w:t>
      </w:r>
    </w:p>
    <w:p w14:paraId="5380ACCC" w14:textId="77777777" w:rsidR="002641D2" w:rsidRPr="00250B65" w:rsidRDefault="002641D2" w:rsidP="002641D2">
      <w:pPr>
        <w:pStyle w:val="NormalWeb"/>
        <w:spacing w:before="0" w:beforeAutospacing="0" w:after="0" w:afterAutospacing="0"/>
        <w:ind w:firstLine="720"/>
        <w:rPr>
          <w:rFonts w:ascii="Footlight MT Light" w:hAnsi="Footlight MT Light"/>
        </w:rPr>
      </w:pPr>
      <w:r w:rsidRPr="00250B65">
        <w:rPr>
          <w:rFonts w:ascii="Footlight MT Light" w:hAnsi="Footlight MT Light"/>
          <w:sz w:val="26"/>
          <w:szCs w:val="26"/>
        </w:rPr>
        <w:t>Grand Foundation</w:t>
      </w:r>
    </w:p>
    <w:p w14:paraId="0A71EF72" w14:textId="77777777" w:rsidR="002641D2" w:rsidRPr="00250B65" w:rsidRDefault="002641D2" w:rsidP="002641D2">
      <w:pPr>
        <w:pStyle w:val="NormalWeb"/>
        <w:spacing w:before="0" w:beforeAutospacing="0" w:after="0" w:afterAutospacing="0"/>
        <w:ind w:firstLine="720"/>
        <w:rPr>
          <w:rFonts w:ascii="Footlight MT Light" w:hAnsi="Footlight MT Light"/>
        </w:rPr>
      </w:pPr>
      <w:r w:rsidRPr="00250B65">
        <w:rPr>
          <w:rFonts w:ascii="Footlight MT Light" w:hAnsi="Footlight MT Light"/>
          <w:sz w:val="26"/>
          <w:szCs w:val="26"/>
        </w:rPr>
        <w:t>PO Box 1342</w:t>
      </w:r>
    </w:p>
    <w:p w14:paraId="4FFB9A04" w14:textId="77777777" w:rsidR="002641D2" w:rsidRPr="00250B65" w:rsidRDefault="002641D2" w:rsidP="002641D2">
      <w:pPr>
        <w:pStyle w:val="NormalWeb"/>
        <w:spacing w:before="0" w:beforeAutospacing="0" w:after="0" w:afterAutospacing="0"/>
        <w:ind w:firstLine="720"/>
        <w:rPr>
          <w:rFonts w:ascii="Footlight MT Light" w:hAnsi="Footlight MT Light"/>
        </w:rPr>
      </w:pPr>
      <w:r w:rsidRPr="00250B65">
        <w:rPr>
          <w:rFonts w:ascii="Footlight MT Light" w:hAnsi="Footlight MT Light"/>
          <w:sz w:val="26"/>
          <w:szCs w:val="26"/>
        </w:rPr>
        <w:t>Winter Park, CO  80482</w:t>
      </w:r>
    </w:p>
    <w:p w14:paraId="02506EBD" w14:textId="22008F84" w:rsidR="002641D2" w:rsidRPr="00250B65" w:rsidRDefault="002641D2" w:rsidP="002641D2">
      <w:pPr>
        <w:pStyle w:val="NormalWeb"/>
        <w:spacing w:before="0" w:beforeAutospacing="0" w:after="0" w:afterAutospacing="0"/>
        <w:ind w:firstLine="720"/>
        <w:rPr>
          <w:rFonts w:ascii="Footlight MT Light" w:hAnsi="Footlight MT Light"/>
          <w:sz w:val="26"/>
          <w:szCs w:val="26"/>
        </w:rPr>
      </w:pPr>
      <w:r w:rsidRPr="00250B65">
        <w:rPr>
          <w:rFonts w:ascii="Footlight MT Light" w:hAnsi="Footlight MT Light"/>
          <w:sz w:val="26"/>
          <w:szCs w:val="26"/>
        </w:rPr>
        <w:t>Attn:  Megan Ledin, Executive Director</w:t>
      </w:r>
    </w:p>
    <w:p w14:paraId="0A8E7A6C" w14:textId="47F1FF16" w:rsidR="002641D2" w:rsidRPr="00250B65" w:rsidRDefault="002641D2" w:rsidP="002641D2">
      <w:pPr>
        <w:pStyle w:val="NormalWeb"/>
        <w:spacing w:before="0" w:beforeAutospacing="0" w:after="0" w:afterAutospacing="0"/>
        <w:ind w:firstLine="720"/>
        <w:rPr>
          <w:rFonts w:ascii="Footlight MT Light" w:hAnsi="Footlight MT Light"/>
        </w:rPr>
      </w:pPr>
      <w:r w:rsidRPr="00250B65">
        <w:rPr>
          <w:rFonts w:ascii="Footlight MT Light" w:hAnsi="Footlight MT Light"/>
          <w:sz w:val="26"/>
          <w:szCs w:val="26"/>
        </w:rPr>
        <w:t>Or email megan@grandfoundation.com</w:t>
      </w:r>
    </w:p>
    <w:p w14:paraId="1D74929C" w14:textId="77777777" w:rsidR="004F54B2" w:rsidRPr="00250B65" w:rsidRDefault="004F54B2" w:rsidP="004F54B2">
      <w:pPr>
        <w:pStyle w:val="Heading1"/>
        <w:rPr>
          <w:rFonts w:ascii="Footlight MT Light" w:hAnsi="Footlight MT Light"/>
          <w:sz w:val="26"/>
          <w:szCs w:val="26"/>
        </w:rPr>
      </w:pPr>
    </w:p>
    <w:p w14:paraId="7E5F5B84" w14:textId="5FB77E49" w:rsidR="004F54B2" w:rsidRPr="00250B65" w:rsidRDefault="004F54B2" w:rsidP="004F54B2">
      <w:pPr>
        <w:pStyle w:val="Heading1"/>
        <w:rPr>
          <w:rFonts w:ascii="Footlight MT Light" w:hAnsi="Footlight MT Light"/>
        </w:rPr>
      </w:pPr>
      <w:r w:rsidRPr="00250B65">
        <w:rPr>
          <w:rFonts w:ascii="Footlight MT Light" w:hAnsi="Footlight MT Light"/>
          <w:sz w:val="26"/>
          <w:szCs w:val="26"/>
        </w:rPr>
        <w:t>QUALIFICATIONS REQUIRED</w:t>
      </w:r>
    </w:p>
    <w:p w14:paraId="2B46C9E5" w14:textId="474B12CC" w:rsidR="004F54B2" w:rsidRPr="00250B65" w:rsidRDefault="003843B5" w:rsidP="004F54B2">
      <w:pPr>
        <w:pStyle w:val="NormalWeb"/>
        <w:spacing w:before="0" w:beforeAutospacing="0" w:after="0" w:afterAutospacing="0"/>
        <w:rPr>
          <w:rFonts w:ascii="Footlight MT Light" w:hAnsi="Footlight MT Light"/>
        </w:rPr>
      </w:pPr>
      <w:r w:rsidRPr="00250B65">
        <w:rPr>
          <w:rFonts w:ascii="Footlight MT Light" w:hAnsi="Footlight MT Light"/>
          <w:sz w:val="26"/>
          <w:szCs w:val="26"/>
        </w:rPr>
        <w:t xml:space="preserve">The applicant must </w:t>
      </w:r>
      <w:r w:rsidR="0083525B" w:rsidRPr="00250B65">
        <w:rPr>
          <w:rFonts w:ascii="Footlight MT Light" w:hAnsi="Footlight MT Light"/>
          <w:sz w:val="26"/>
          <w:szCs w:val="26"/>
        </w:rPr>
        <w:t xml:space="preserve">be </w:t>
      </w:r>
      <w:r w:rsidR="004F54B2" w:rsidRPr="00250B65">
        <w:rPr>
          <w:rFonts w:ascii="Footlight MT Light" w:hAnsi="Footlight MT Light"/>
          <w:sz w:val="26"/>
          <w:szCs w:val="26"/>
        </w:rPr>
        <w:t>a tax-exempt organization under Section 501(c)(3) of the Code, and “not a private foundation,” within the meaning of Code Section 509(a), or in the absence of such a determination, that you are a state or any political subdivision thereof within the meaning of Code Section 170(c)(1), or a state college or university within the meaning of Code Section 511(a)(2)(B) (referred to hereafter as a “Public Charity”). </w:t>
      </w:r>
    </w:p>
    <w:p w14:paraId="1C598FA2" w14:textId="0137B7ED" w:rsidR="004F54B2" w:rsidRPr="00250B65" w:rsidRDefault="009F3835" w:rsidP="004F54B2">
      <w:pPr>
        <w:pStyle w:val="Heading1"/>
        <w:rPr>
          <w:rFonts w:ascii="Footlight MT Light" w:hAnsi="Footlight MT Light"/>
        </w:rPr>
      </w:pPr>
      <w:r w:rsidRPr="00250B65">
        <w:rPr>
          <w:rFonts w:ascii="Footlight MT Light" w:hAnsi="Footlight MT Light"/>
          <w:sz w:val="26"/>
          <w:szCs w:val="26"/>
        </w:rPr>
        <w:br/>
      </w:r>
      <w:r w:rsidR="004F54B2" w:rsidRPr="00250B65">
        <w:rPr>
          <w:rFonts w:ascii="Footlight MT Light" w:hAnsi="Footlight MT Light"/>
          <w:sz w:val="26"/>
          <w:szCs w:val="26"/>
        </w:rPr>
        <w:t>LOI CONTENT</w:t>
      </w:r>
    </w:p>
    <w:p w14:paraId="0B55C269" w14:textId="62198255" w:rsidR="004F54B2" w:rsidRPr="00250B65" w:rsidRDefault="004F54B2" w:rsidP="004F54B2">
      <w:pPr>
        <w:rPr>
          <w:rFonts w:ascii="Footlight MT Light" w:hAnsi="Footlight MT Light"/>
          <w:i/>
        </w:rPr>
      </w:pPr>
      <w:r w:rsidRPr="00250B65">
        <w:rPr>
          <w:rFonts w:ascii="Footlight MT Light" w:hAnsi="Footlight MT Light"/>
          <w:i/>
        </w:rPr>
        <w:t>Below are items requested for the Letter of Intent (LOI), which will be required moving forward to be invited to apply for an WGEF grant.  Please review the grant guidelines prior to completion.</w:t>
      </w:r>
    </w:p>
    <w:p w14:paraId="1DAF0F50" w14:textId="261D0011" w:rsidR="004F54B2" w:rsidRPr="00250B65" w:rsidRDefault="00824C62" w:rsidP="004F54B2">
      <w:pPr>
        <w:pStyle w:val="NormalWeb"/>
        <w:numPr>
          <w:ilvl w:val="0"/>
          <w:numId w:val="4"/>
        </w:numPr>
        <w:spacing w:before="0" w:beforeAutospacing="0" w:after="0" w:afterAutospacing="0"/>
        <w:textAlignment w:val="baseline"/>
        <w:rPr>
          <w:rFonts w:ascii="Footlight MT Light" w:hAnsi="Footlight MT Light"/>
          <w:sz w:val="26"/>
          <w:szCs w:val="26"/>
        </w:rPr>
      </w:pPr>
      <w:r w:rsidRPr="00250B65">
        <w:rPr>
          <w:rFonts w:ascii="Footlight MT Light" w:hAnsi="Footlight MT Light"/>
          <w:i/>
          <w:iCs/>
          <w:sz w:val="26"/>
          <w:szCs w:val="26"/>
        </w:rPr>
        <w:t>Eligibility</w:t>
      </w:r>
      <w:r w:rsidR="004F54B2" w:rsidRPr="00250B65">
        <w:rPr>
          <w:rFonts w:ascii="Footlight MT Light" w:hAnsi="Footlight MT Light"/>
          <w:i/>
          <w:iCs/>
          <w:sz w:val="26"/>
          <w:szCs w:val="26"/>
        </w:rPr>
        <w:t xml:space="preserve"> - </w:t>
      </w:r>
      <w:r w:rsidR="004F54B2" w:rsidRPr="00250B65">
        <w:rPr>
          <w:rFonts w:ascii="Footlight MT Light" w:hAnsi="Footlight MT Light"/>
          <w:sz w:val="26"/>
          <w:szCs w:val="26"/>
        </w:rPr>
        <w:t xml:space="preserve">Please include your organization name, as well as </w:t>
      </w:r>
      <w:r w:rsidR="002E3A65" w:rsidRPr="00250B65">
        <w:rPr>
          <w:rFonts w:ascii="Footlight MT Light" w:hAnsi="Footlight MT Light"/>
          <w:sz w:val="26"/>
          <w:szCs w:val="26"/>
        </w:rPr>
        <w:t>your mission</w:t>
      </w:r>
      <w:r w:rsidR="004F54B2" w:rsidRPr="00250B65">
        <w:rPr>
          <w:rFonts w:ascii="Footlight MT Light" w:hAnsi="Footlight MT Light"/>
          <w:sz w:val="26"/>
          <w:szCs w:val="26"/>
        </w:rPr>
        <w:t xml:space="preserve"> and philosophy.</w:t>
      </w:r>
    </w:p>
    <w:p w14:paraId="5FEB21F7" w14:textId="2EF9B99C" w:rsidR="004F54B2" w:rsidRPr="00250B65" w:rsidRDefault="004F54B2" w:rsidP="004F54B2">
      <w:pPr>
        <w:pStyle w:val="NormalWeb"/>
        <w:numPr>
          <w:ilvl w:val="0"/>
          <w:numId w:val="4"/>
        </w:numPr>
        <w:spacing w:before="0" w:beforeAutospacing="0" w:after="0" w:afterAutospacing="0"/>
        <w:textAlignment w:val="baseline"/>
        <w:rPr>
          <w:rFonts w:ascii="Footlight MT Light" w:hAnsi="Footlight MT Light"/>
          <w:sz w:val="26"/>
          <w:szCs w:val="26"/>
        </w:rPr>
      </w:pPr>
      <w:r w:rsidRPr="00250B65">
        <w:rPr>
          <w:rFonts w:ascii="Footlight MT Light" w:hAnsi="Footlight MT Light"/>
          <w:i/>
          <w:iCs/>
          <w:sz w:val="26"/>
          <w:szCs w:val="26"/>
        </w:rPr>
        <w:t>Project</w:t>
      </w:r>
      <w:r w:rsidRPr="00250B65">
        <w:rPr>
          <w:rFonts w:ascii="Footlight MT Light" w:hAnsi="Footlight MT Light"/>
          <w:sz w:val="26"/>
          <w:szCs w:val="26"/>
        </w:rPr>
        <w:t xml:space="preserve"> – Describe your team’s project. What it entails, including impacts in the geographic area. </w:t>
      </w:r>
    </w:p>
    <w:p w14:paraId="05569523" w14:textId="55342135" w:rsidR="004F54B2" w:rsidRPr="00250B65" w:rsidRDefault="004F54B2" w:rsidP="004F54B2">
      <w:pPr>
        <w:pStyle w:val="NormalWeb"/>
        <w:numPr>
          <w:ilvl w:val="0"/>
          <w:numId w:val="4"/>
        </w:numPr>
        <w:spacing w:before="0" w:beforeAutospacing="0" w:after="0" w:afterAutospacing="0"/>
        <w:textAlignment w:val="baseline"/>
        <w:rPr>
          <w:rFonts w:ascii="Footlight MT Light" w:hAnsi="Footlight MT Light"/>
          <w:sz w:val="26"/>
          <w:szCs w:val="26"/>
        </w:rPr>
      </w:pPr>
      <w:r w:rsidRPr="00250B65">
        <w:rPr>
          <w:rFonts w:ascii="Footlight MT Light" w:hAnsi="Footlight MT Light"/>
          <w:i/>
          <w:iCs/>
          <w:sz w:val="26"/>
          <w:szCs w:val="26"/>
        </w:rPr>
        <w:t xml:space="preserve">Evaluation Plan – </w:t>
      </w:r>
      <w:r w:rsidRPr="00250B65">
        <w:rPr>
          <w:rFonts w:ascii="Footlight MT Light" w:hAnsi="Footlight MT Light"/>
          <w:sz w:val="26"/>
          <w:szCs w:val="26"/>
        </w:rPr>
        <w:t>Based on the limited information in this LOI, please sketch a preliminary evaluation design and methods for the project. How would you implement your proposed plan? Create a preliminary evaluation timeline</w:t>
      </w:r>
      <w:r w:rsidR="00EE7C50" w:rsidRPr="00250B65">
        <w:rPr>
          <w:rFonts w:ascii="Footlight MT Light" w:hAnsi="Footlight MT Light"/>
          <w:sz w:val="26"/>
          <w:szCs w:val="26"/>
        </w:rPr>
        <w:t>, including</w:t>
      </w:r>
      <w:r w:rsidR="007B3A90" w:rsidRPr="00250B65">
        <w:rPr>
          <w:rFonts w:ascii="Footlight MT Light" w:hAnsi="Footlight MT Light"/>
          <w:sz w:val="26"/>
          <w:szCs w:val="26"/>
        </w:rPr>
        <w:t xml:space="preserve"> plans for future maintenance beyond the grant, </w:t>
      </w:r>
      <w:r w:rsidRPr="00250B65">
        <w:rPr>
          <w:rFonts w:ascii="Footlight MT Light" w:hAnsi="Footlight MT Light"/>
          <w:sz w:val="26"/>
          <w:szCs w:val="26"/>
        </w:rPr>
        <w:t>for these activities including timing of project and indicate person(s) responsible.</w:t>
      </w:r>
    </w:p>
    <w:p w14:paraId="0C2FEE2F" w14:textId="53A7B818" w:rsidR="007B3A90" w:rsidRPr="00250B65" w:rsidRDefault="007B3A90" w:rsidP="004F54B2">
      <w:pPr>
        <w:pStyle w:val="NormalWeb"/>
        <w:numPr>
          <w:ilvl w:val="0"/>
          <w:numId w:val="4"/>
        </w:numPr>
        <w:spacing w:before="0" w:beforeAutospacing="0" w:after="0" w:afterAutospacing="0"/>
        <w:textAlignment w:val="baseline"/>
        <w:rPr>
          <w:rFonts w:ascii="Footlight MT Light" w:hAnsi="Footlight MT Light"/>
          <w:sz w:val="26"/>
          <w:szCs w:val="26"/>
        </w:rPr>
      </w:pPr>
      <w:r w:rsidRPr="00250B65">
        <w:rPr>
          <w:rFonts w:ascii="Footlight MT Light" w:hAnsi="Footlight MT Light"/>
          <w:sz w:val="26"/>
          <w:szCs w:val="26"/>
        </w:rPr>
        <w:t>If the project is on private land</w:t>
      </w:r>
      <w:r w:rsidR="004400C4" w:rsidRPr="00250B65">
        <w:rPr>
          <w:rFonts w:ascii="Footlight MT Light" w:hAnsi="Footlight MT Light"/>
          <w:sz w:val="26"/>
          <w:szCs w:val="26"/>
        </w:rPr>
        <w:t>, please explain how you can guarantee future sustainability/</w:t>
      </w:r>
      <w:r w:rsidR="00BC0C81" w:rsidRPr="00250B65">
        <w:rPr>
          <w:rFonts w:ascii="Footlight MT Light" w:hAnsi="Footlight MT Light"/>
          <w:sz w:val="26"/>
          <w:szCs w:val="26"/>
        </w:rPr>
        <w:t>permanency</w:t>
      </w:r>
      <w:r w:rsidR="004400C4" w:rsidRPr="00250B65">
        <w:rPr>
          <w:rFonts w:ascii="Footlight MT Light" w:hAnsi="Footlight MT Light"/>
          <w:sz w:val="26"/>
          <w:szCs w:val="26"/>
        </w:rPr>
        <w:t xml:space="preserve"> of the project</w:t>
      </w:r>
      <w:r w:rsidR="00250397" w:rsidRPr="00250B65">
        <w:rPr>
          <w:rFonts w:ascii="Footlight MT Light" w:hAnsi="Footlight MT Light"/>
          <w:sz w:val="26"/>
          <w:szCs w:val="26"/>
        </w:rPr>
        <w:t xml:space="preserve"> and investment</w:t>
      </w:r>
      <w:r w:rsidR="005F7B67" w:rsidRPr="00250B65">
        <w:rPr>
          <w:rFonts w:ascii="Footlight MT Light" w:hAnsi="Footlight MT Light"/>
          <w:sz w:val="26"/>
          <w:szCs w:val="26"/>
        </w:rPr>
        <w:t>(s)</w:t>
      </w:r>
      <w:r w:rsidR="00250397" w:rsidRPr="00250B65">
        <w:rPr>
          <w:rFonts w:ascii="Footlight MT Light" w:hAnsi="Footlight MT Light"/>
          <w:sz w:val="26"/>
          <w:szCs w:val="26"/>
        </w:rPr>
        <w:t xml:space="preserve"> WGEF</w:t>
      </w:r>
      <w:r w:rsidR="005F7B67" w:rsidRPr="00250B65">
        <w:rPr>
          <w:rFonts w:ascii="Footlight MT Light" w:hAnsi="Footlight MT Light"/>
          <w:sz w:val="26"/>
          <w:szCs w:val="26"/>
        </w:rPr>
        <w:t xml:space="preserve"> is making.</w:t>
      </w:r>
      <w:r w:rsidR="00250397" w:rsidRPr="00250B65">
        <w:rPr>
          <w:rFonts w:ascii="Footlight MT Light" w:hAnsi="Footlight MT Light"/>
          <w:sz w:val="26"/>
          <w:szCs w:val="26"/>
        </w:rPr>
        <w:t xml:space="preserve"> </w:t>
      </w:r>
      <w:r w:rsidR="00B908F9" w:rsidRPr="00250B65">
        <w:rPr>
          <w:rFonts w:ascii="Footlight MT Light" w:hAnsi="Footlight MT Light"/>
          <w:sz w:val="26"/>
          <w:szCs w:val="26"/>
        </w:rPr>
        <w:t xml:space="preserve">                  </w:t>
      </w:r>
      <w:r w:rsidR="004400C4" w:rsidRPr="00250B65">
        <w:rPr>
          <w:rFonts w:ascii="Footlight MT Light" w:hAnsi="Footlight MT Light"/>
          <w:sz w:val="26"/>
          <w:szCs w:val="26"/>
        </w:rPr>
        <w:t>(i.e. conser</w:t>
      </w:r>
      <w:r w:rsidR="00BC0C81" w:rsidRPr="00250B65">
        <w:rPr>
          <w:rFonts w:ascii="Footlight MT Light" w:hAnsi="Footlight MT Light"/>
          <w:sz w:val="26"/>
          <w:szCs w:val="26"/>
        </w:rPr>
        <w:t>vation easements or deed restrictions)</w:t>
      </w:r>
      <w:r w:rsidR="004400C4" w:rsidRPr="00250B65">
        <w:rPr>
          <w:rFonts w:ascii="Footlight MT Light" w:hAnsi="Footlight MT Light"/>
          <w:sz w:val="26"/>
          <w:szCs w:val="26"/>
        </w:rPr>
        <w:t xml:space="preserve"> </w:t>
      </w:r>
    </w:p>
    <w:p w14:paraId="4FE426ED" w14:textId="4BEADD13" w:rsidR="004F54B2" w:rsidRPr="00250B65" w:rsidRDefault="004F54B2" w:rsidP="004F54B2">
      <w:pPr>
        <w:pStyle w:val="NormalWeb"/>
        <w:numPr>
          <w:ilvl w:val="0"/>
          <w:numId w:val="4"/>
        </w:numPr>
        <w:spacing w:before="0" w:beforeAutospacing="0" w:after="0" w:afterAutospacing="0"/>
        <w:textAlignment w:val="baseline"/>
        <w:rPr>
          <w:rFonts w:ascii="Footlight MT Light" w:hAnsi="Footlight MT Light"/>
          <w:sz w:val="26"/>
          <w:szCs w:val="26"/>
        </w:rPr>
      </w:pPr>
      <w:r w:rsidRPr="00250B65">
        <w:rPr>
          <w:rFonts w:ascii="Footlight MT Light" w:hAnsi="Footlight MT Light"/>
          <w:bCs/>
          <w:sz w:val="26"/>
          <w:szCs w:val="26"/>
        </w:rPr>
        <w:t>Please include a statement of need</w:t>
      </w:r>
      <w:r w:rsidR="00824C62" w:rsidRPr="00250B65">
        <w:rPr>
          <w:rFonts w:ascii="Footlight MT Light" w:hAnsi="Footlight MT Light"/>
          <w:bCs/>
          <w:sz w:val="26"/>
          <w:szCs w:val="26"/>
        </w:rPr>
        <w:t xml:space="preserve"> explaining</w:t>
      </w:r>
      <w:r w:rsidRPr="00250B65">
        <w:rPr>
          <w:rFonts w:ascii="Footlight MT Light" w:hAnsi="Footlight MT Light"/>
          <w:bCs/>
          <w:sz w:val="26"/>
          <w:szCs w:val="26"/>
        </w:rPr>
        <w:t xml:space="preserve"> why you need funding.</w:t>
      </w:r>
    </w:p>
    <w:p w14:paraId="634185A0" w14:textId="1A2CCF0B" w:rsidR="004F54B2" w:rsidRPr="00250B65" w:rsidRDefault="004F54B2" w:rsidP="004F54B2">
      <w:pPr>
        <w:pStyle w:val="NormalWeb"/>
        <w:numPr>
          <w:ilvl w:val="0"/>
          <w:numId w:val="4"/>
        </w:numPr>
        <w:spacing w:before="0" w:beforeAutospacing="0" w:after="0" w:afterAutospacing="0"/>
        <w:textAlignment w:val="baseline"/>
        <w:rPr>
          <w:rFonts w:ascii="Footlight MT Light" w:hAnsi="Footlight MT Light"/>
          <w:sz w:val="26"/>
          <w:szCs w:val="26"/>
        </w:rPr>
      </w:pPr>
      <w:r w:rsidRPr="00250B65">
        <w:rPr>
          <w:rFonts w:ascii="Footlight MT Light" w:hAnsi="Footlight MT Light"/>
          <w:bCs/>
          <w:sz w:val="26"/>
          <w:szCs w:val="26"/>
        </w:rPr>
        <w:t xml:space="preserve">Please describe the expected outcomes for the program or </w:t>
      </w:r>
      <w:r w:rsidR="002E3A65" w:rsidRPr="00250B65">
        <w:rPr>
          <w:rFonts w:ascii="Footlight MT Light" w:hAnsi="Footlight MT Light"/>
          <w:bCs/>
          <w:sz w:val="26"/>
          <w:szCs w:val="26"/>
        </w:rPr>
        <w:t>project.</w:t>
      </w:r>
    </w:p>
    <w:p w14:paraId="66A3AA57" w14:textId="313F36E8" w:rsidR="00BE3A14" w:rsidRPr="00250B65" w:rsidRDefault="00BE3A14" w:rsidP="004F54B2">
      <w:pPr>
        <w:pStyle w:val="NormalWeb"/>
        <w:numPr>
          <w:ilvl w:val="0"/>
          <w:numId w:val="4"/>
        </w:numPr>
        <w:spacing w:before="0" w:beforeAutospacing="0" w:after="0" w:afterAutospacing="0"/>
        <w:textAlignment w:val="baseline"/>
        <w:rPr>
          <w:rFonts w:ascii="Footlight MT Light" w:hAnsi="Footlight MT Light"/>
          <w:sz w:val="26"/>
          <w:szCs w:val="26"/>
        </w:rPr>
      </w:pPr>
      <w:r w:rsidRPr="00250B65">
        <w:rPr>
          <w:rFonts w:ascii="Footlight MT Light" w:hAnsi="Footlight MT Light"/>
          <w:bCs/>
          <w:sz w:val="26"/>
          <w:szCs w:val="26"/>
        </w:rPr>
        <w:t xml:space="preserve">Please describe the approach to </w:t>
      </w:r>
      <w:r w:rsidR="001D7FC6" w:rsidRPr="00250B65">
        <w:rPr>
          <w:rFonts w:ascii="Footlight MT Light" w:hAnsi="Footlight MT Light"/>
          <w:bCs/>
          <w:sz w:val="26"/>
          <w:szCs w:val="26"/>
        </w:rPr>
        <w:t>evaluate</w:t>
      </w:r>
      <w:r w:rsidRPr="00250B65">
        <w:rPr>
          <w:rFonts w:ascii="Footlight MT Light" w:hAnsi="Footlight MT Light"/>
          <w:bCs/>
          <w:sz w:val="26"/>
          <w:szCs w:val="26"/>
        </w:rPr>
        <w:t xml:space="preserve"> the effectiveness of the proposed project to address </w:t>
      </w:r>
      <w:r w:rsidR="001D7FC6" w:rsidRPr="00250B65">
        <w:rPr>
          <w:rFonts w:ascii="Footlight MT Light" w:hAnsi="Footlight MT Light"/>
          <w:bCs/>
          <w:sz w:val="26"/>
          <w:szCs w:val="26"/>
        </w:rPr>
        <w:t xml:space="preserve">expected </w:t>
      </w:r>
      <w:r w:rsidRPr="00250B65">
        <w:rPr>
          <w:rFonts w:ascii="Footlight MT Light" w:hAnsi="Footlight MT Light"/>
          <w:bCs/>
          <w:sz w:val="26"/>
          <w:szCs w:val="26"/>
        </w:rPr>
        <w:t>environmental benefits</w:t>
      </w:r>
      <w:r w:rsidR="001D7FC6" w:rsidRPr="00250B65">
        <w:rPr>
          <w:rFonts w:ascii="Footlight MT Light" w:hAnsi="Footlight MT Light"/>
          <w:bCs/>
          <w:sz w:val="26"/>
          <w:szCs w:val="26"/>
        </w:rPr>
        <w:t>.</w:t>
      </w:r>
    </w:p>
    <w:p w14:paraId="73E083DC" w14:textId="7982609C" w:rsidR="004F54B2" w:rsidRPr="00250B65" w:rsidRDefault="00A869B0" w:rsidP="004F54B2">
      <w:pPr>
        <w:pStyle w:val="NormalWeb"/>
        <w:numPr>
          <w:ilvl w:val="0"/>
          <w:numId w:val="4"/>
        </w:numPr>
        <w:spacing w:before="0" w:beforeAutospacing="0" w:after="0" w:afterAutospacing="0"/>
        <w:textAlignment w:val="baseline"/>
        <w:rPr>
          <w:rFonts w:ascii="Footlight MT Light" w:hAnsi="Footlight MT Light"/>
          <w:sz w:val="26"/>
          <w:szCs w:val="26"/>
        </w:rPr>
      </w:pPr>
      <w:r w:rsidRPr="00250B65">
        <w:rPr>
          <w:rFonts w:ascii="Footlight MT Light" w:hAnsi="Footlight MT Light"/>
          <w:sz w:val="26"/>
          <w:szCs w:val="26"/>
        </w:rPr>
        <w:t>Provide</w:t>
      </w:r>
      <w:r w:rsidR="004F54B2" w:rsidRPr="00250B65">
        <w:rPr>
          <w:rFonts w:ascii="Footlight MT Light" w:hAnsi="Footlight MT Light"/>
          <w:sz w:val="26"/>
          <w:szCs w:val="26"/>
        </w:rPr>
        <w:t xml:space="preserve"> information the </w:t>
      </w:r>
      <w:r w:rsidR="00DE4BD5" w:rsidRPr="00250B65">
        <w:rPr>
          <w:rFonts w:ascii="Footlight MT Light" w:hAnsi="Footlight MT Light"/>
          <w:sz w:val="26"/>
          <w:szCs w:val="26"/>
        </w:rPr>
        <w:t>WGEF Committee</w:t>
      </w:r>
      <w:r w:rsidR="004F54B2" w:rsidRPr="00250B65">
        <w:rPr>
          <w:rFonts w:ascii="Footlight MT Light" w:hAnsi="Footlight MT Light"/>
          <w:sz w:val="26"/>
          <w:szCs w:val="26"/>
        </w:rPr>
        <w:t xml:space="preserve"> believes would assist the</w:t>
      </w:r>
      <w:r w:rsidRPr="00250B65">
        <w:rPr>
          <w:rFonts w:ascii="Footlight MT Light" w:hAnsi="Footlight MT Light"/>
          <w:sz w:val="26"/>
          <w:szCs w:val="26"/>
        </w:rPr>
        <w:t>m</w:t>
      </w:r>
      <w:r w:rsidR="004F54B2" w:rsidRPr="00250B65">
        <w:rPr>
          <w:rFonts w:ascii="Footlight MT Light" w:hAnsi="Footlight MT Light"/>
          <w:sz w:val="26"/>
          <w:szCs w:val="26"/>
        </w:rPr>
        <w:t xml:space="preserve"> in </w:t>
      </w:r>
      <w:r w:rsidRPr="00250B65">
        <w:rPr>
          <w:rFonts w:ascii="Footlight MT Light" w:hAnsi="Footlight MT Light"/>
          <w:sz w:val="26"/>
          <w:szCs w:val="26"/>
        </w:rPr>
        <w:t>their</w:t>
      </w:r>
      <w:r w:rsidR="004F54B2" w:rsidRPr="00250B65">
        <w:rPr>
          <w:rFonts w:ascii="Footlight MT Light" w:hAnsi="Footlight MT Light"/>
          <w:sz w:val="26"/>
          <w:szCs w:val="26"/>
        </w:rPr>
        <w:t xml:space="preserve"> evaluation process.</w:t>
      </w:r>
    </w:p>
    <w:p w14:paraId="67042909" w14:textId="63F2C79B" w:rsidR="004F54B2" w:rsidRPr="00250B65" w:rsidRDefault="004F54B2" w:rsidP="004F54B2">
      <w:pPr>
        <w:pStyle w:val="NormalWeb"/>
        <w:numPr>
          <w:ilvl w:val="0"/>
          <w:numId w:val="4"/>
        </w:numPr>
        <w:spacing w:before="0" w:beforeAutospacing="0" w:after="0" w:afterAutospacing="0"/>
        <w:textAlignment w:val="baseline"/>
        <w:rPr>
          <w:rFonts w:ascii="Footlight MT Light" w:hAnsi="Footlight MT Light"/>
          <w:sz w:val="26"/>
          <w:szCs w:val="26"/>
        </w:rPr>
      </w:pPr>
      <w:r w:rsidRPr="00250B65">
        <w:rPr>
          <w:rFonts w:ascii="Footlight MT Light" w:hAnsi="Footlight MT Light"/>
          <w:sz w:val="26"/>
          <w:szCs w:val="26"/>
        </w:rPr>
        <w:t>A current Certificate of Good Standing from the Colorado Secretary of State.</w:t>
      </w:r>
    </w:p>
    <w:p w14:paraId="25A72D9D" w14:textId="38CDBD5A" w:rsidR="004F54B2" w:rsidRPr="00250B65" w:rsidRDefault="00B93A66" w:rsidP="004F54B2">
      <w:pPr>
        <w:pStyle w:val="NormalWeb"/>
        <w:numPr>
          <w:ilvl w:val="0"/>
          <w:numId w:val="4"/>
        </w:numPr>
        <w:spacing w:before="0" w:beforeAutospacing="0" w:after="0" w:afterAutospacing="0"/>
        <w:textAlignment w:val="baseline"/>
        <w:rPr>
          <w:rFonts w:ascii="Footlight MT Light" w:hAnsi="Footlight MT Light"/>
          <w:sz w:val="26"/>
          <w:szCs w:val="26"/>
        </w:rPr>
      </w:pPr>
      <w:r w:rsidRPr="00250B65">
        <w:rPr>
          <w:rFonts w:ascii="Footlight MT Light" w:hAnsi="Footlight MT Light"/>
          <w:sz w:val="26"/>
          <w:szCs w:val="26"/>
        </w:rPr>
        <w:t>Preliminary p</w:t>
      </w:r>
      <w:r w:rsidR="000F7FA1" w:rsidRPr="00250B65">
        <w:rPr>
          <w:rFonts w:ascii="Footlight MT Light" w:hAnsi="Footlight MT Light"/>
          <w:sz w:val="26"/>
          <w:szCs w:val="26"/>
        </w:rPr>
        <w:t xml:space="preserve">roject </w:t>
      </w:r>
      <w:r w:rsidRPr="00250B65">
        <w:rPr>
          <w:rFonts w:ascii="Footlight MT Light" w:hAnsi="Footlight MT Light"/>
          <w:sz w:val="26"/>
          <w:szCs w:val="26"/>
        </w:rPr>
        <w:t>b</w:t>
      </w:r>
      <w:r w:rsidR="000F7FA1" w:rsidRPr="00250B65">
        <w:rPr>
          <w:rFonts w:ascii="Footlight MT Light" w:hAnsi="Footlight MT Light"/>
          <w:sz w:val="26"/>
          <w:szCs w:val="26"/>
        </w:rPr>
        <w:t>udget</w:t>
      </w:r>
      <w:r w:rsidR="001548AE" w:rsidRPr="00250B65">
        <w:rPr>
          <w:rFonts w:ascii="Footlight MT Light" w:hAnsi="Footlight MT Light"/>
          <w:sz w:val="26"/>
          <w:szCs w:val="26"/>
        </w:rPr>
        <w:t>, including funding par</w:t>
      </w:r>
      <w:r w:rsidR="005A21A3" w:rsidRPr="00250B65">
        <w:rPr>
          <w:rFonts w:ascii="Footlight MT Light" w:hAnsi="Footlight MT Light"/>
          <w:sz w:val="26"/>
          <w:szCs w:val="26"/>
        </w:rPr>
        <w:t>ticipants and estimates of subsequent phases</w:t>
      </w:r>
      <w:r w:rsidR="000667BC" w:rsidRPr="00250B65">
        <w:rPr>
          <w:rFonts w:ascii="Footlight MT Light" w:hAnsi="Footlight MT Light"/>
          <w:sz w:val="26"/>
          <w:szCs w:val="26"/>
        </w:rPr>
        <w:t>, if applicable.</w:t>
      </w:r>
      <w:r w:rsidR="000F7FA1" w:rsidRPr="00250B65">
        <w:rPr>
          <w:rFonts w:ascii="Footlight MT Light" w:hAnsi="Footlight MT Light"/>
          <w:sz w:val="26"/>
          <w:szCs w:val="26"/>
        </w:rPr>
        <w:t xml:space="preserve"> </w:t>
      </w:r>
    </w:p>
    <w:p w14:paraId="6CA7DD7A" w14:textId="6AE28D22" w:rsidR="004F54B2" w:rsidRPr="00250B65" w:rsidRDefault="008633AE" w:rsidP="004F54B2">
      <w:pPr>
        <w:pStyle w:val="Heading1"/>
        <w:rPr>
          <w:rFonts w:ascii="Footlight MT Light" w:hAnsi="Footlight MT Light"/>
        </w:rPr>
      </w:pPr>
      <w:r w:rsidRPr="00250B65">
        <w:rPr>
          <w:rFonts w:ascii="Footlight MT Light" w:hAnsi="Footlight MT Light"/>
          <w:sz w:val="26"/>
          <w:szCs w:val="26"/>
        </w:rPr>
        <w:br/>
      </w:r>
      <w:r w:rsidR="004F54B2" w:rsidRPr="00250B65">
        <w:rPr>
          <w:rFonts w:ascii="Footlight MT Light" w:hAnsi="Footlight MT Light"/>
          <w:sz w:val="26"/>
          <w:szCs w:val="26"/>
        </w:rPr>
        <w:t>TIME REQUIREMENTS</w:t>
      </w:r>
    </w:p>
    <w:p w14:paraId="7EE87E56" w14:textId="77777777" w:rsidR="004F54B2" w:rsidRPr="00250B65" w:rsidRDefault="004F54B2" w:rsidP="004F54B2">
      <w:pPr>
        <w:pStyle w:val="NormalWeb"/>
        <w:spacing w:before="0" w:beforeAutospacing="0" w:after="0" w:afterAutospacing="0"/>
        <w:rPr>
          <w:rFonts w:ascii="Footlight MT Light" w:hAnsi="Footlight MT Light"/>
        </w:rPr>
      </w:pPr>
      <w:r w:rsidRPr="00250B65">
        <w:rPr>
          <w:rFonts w:ascii="Footlight MT Light" w:hAnsi="Footlight MT Light"/>
          <w:sz w:val="26"/>
          <w:szCs w:val="26"/>
        </w:rPr>
        <w:t>The following deadlines are presently anticipated:</w:t>
      </w:r>
    </w:p>
    <w:p w14:paraId="1871B906" w14:textId="4EA9E387" w:rsidR="004F54B2" w:rsidRPr="00250B65" w:rsidRDefault="004F54B2" w:rsidP="004F54B2">
      <w:pPr>
        <w:pStyle w:val="NormalWeb"/>
        <w:spacing w:before="0" w:beforeAutospacing="0" w:after="0" w:afterAutospacing="0"/>
        <w:ind w:firstLine="720"/>
        <w:rPr>
          <w:rFonts w:ascii="Footlight MT Light" w:hAnsi="Footlight MT Light"/>
        </w:rPr>
      </w:pPr>
      <w:r w:rsidRPr="00250B65">
        <w:rPr>
          <w:rFonts w:ascii="Footlight MT Light" w:hAnsi="Footlight MT Light"/>
          <w:sz w:val="26"/>
          <w:szCs w:val="26"/>
        </w:rPr>
        <w:t>Letter of Intent deadline</w:t>
      </w:r>
      <w:r w:rsidRPr="00250B65">
        <w:rPr>
          <w:rStyle w:val="apple-tab-span"/>
          <w:rFonts w:ascii="Footlight MT Light" w:hAnsi="Footlight MT Light"/>
          <w:sz w:val="26"/>
          <w:szCs w:val="26"/>
        </w:rPr>
        <w:tab/>
      </w:r>
      <w:r w:rsidRPr="00250B65">
        <w:rPr>
          <w:rStyle w:val="apple-tab-span"/>
          <w:rFonts w:ascii="Footlight MT Light" w:hAnsi="Footlight MT Light"/>
          <w:sz w:val="26"/>
          <w:szCs w:val="26"/>
        </w:rPr>
        <w:tab/>
      </w:r>
      <w:r w:rsidRPr="00250B65">
        <w:rPr>
          <w:rStyle w:val="apple-tab-span"/>
          <w:rFonts w:ascii="Footlight MT Light" w:hAnsi="Footlight MT Light"/>
          <w:sz w:val="26"/>
          <w:szCs w:val="26"/>
        </w:rPr>
        <w:tab/>
      </w:r>
      <w:r w:rsidRPr="00250B65">
        <w:rPr>
          <w:rStyle w:val="apple-tab-span"/>
          <w:rFonts w:ascii="Footlight MT Light" w:hAnsi="Footlight MT Light"/>
          <w:sz w:val="26"/>
          <w:szCs w:val="26"/>
        </w:rPr>
        <w:tab/>
      </w:r>
      <w:r w:rsidR="000667BC" w:rsidRPr="00250B65">
        <w:rPr>
          <w:rStyle w:val="apple-tab-span"/>
          <w:rFonts w:ascii="Footlight MT Light" w:hAnsi="Footlight MT Light"/>
          <w:sz w:val="26"/>
          <w:szCs w:val="26"/>
        </w:rPr>
        <w:t>June 2</w:t>
      </w:r>
      <w:r w:rsidR="00B908F9" w:rsidRPr="00250B65">
        <w:rPr>
          <w:rStyle w:val="apple-tab-span"/>
          <w:rFonts w:ascii="Footlight MT Light" w:hAnsi="Footlight MT Light"/>
          <w:sz w:val="26"/>
          <w:szCs w:val="26"/>
        </w:rPr>
        <w:t>6</w:t>
      </w:r>
      <w:r w:rsidR="000667BC" w:rsidRPr="00250B65">
        <w:rPr>
          <w:rStyle w:val="apple-tab-span"/>
          <w:rFonts w:ascii="Footlight MT Light" w:hAnsi="Footlight MT Light"/>
          <w:sz w:val="26"/>
          <w:szCs w:val="26"/>
        </w:rPr>
        <w:t>, 202</w:t>
      </w:r>
      <w:r w:rsidR="00B908F9" w:rsidRPr="00250B65">
        <w:rPr>
          <w:rStyle w:val="apple-tab-span"/>
          <w:rFonts w:ascii="Footlight MT Light" w:hAnsi="Footlight MT Light"/>
          <w:sz w:val="26"/>
          <w:szCs w:val="26"/>
        </w:rPr>
        <w:t>6</w:t>
      </w:r>
    </w:p>
    <w:p w14:paraId="5DD3D912" w14:textId="66F993A3" w:rsidR="004F54B2" w:rsidRPr="00250B65" w:rsidRDefault="004F54B2" w:rsidP="004F54B2">
      <w:pPr>
        <w:pStyle w:val="NormalWeb"/>
        <w:spacing w:before="0" w:beforeAutospacing="0" w:after="0" w:afterAutospacing="0"/>
        <w:ind w:firstLine="720"/>
        <w:rPr>
          <w:rFonts w:ascii="Footlight MT Light" w:hAnsi="Footlight MT Light"/>
        </w:rPr>
      </w:pPr>
      <w:r w:rsidRPr="00250B65">
        <w:rPr>
          <w:rFonts w:ascii="Footlight MT Light" w:hAnsi="Footlight MT Light"/>
          <w:sz w:val="26"/>
          <w:szCs w:val="26"/>
        </w:rPr>
        <w:t>Notification to prepare project application</w:t>
      </w:r>
      <w:r w:rsidRPr="00250B65">
        <w:rPr>
          <w:rStyle w:val="apple-tab-span"/>
          <w:rFonts w:ascii="Footlight MT Light" w:hAnsi="Footlight MT Light"/>
          <w:sz w:val="26"/>
          <w:szCs w:val="26"/>
        </w:rPr>
        <w:tab/>
      </w:r>
      <w:r w:rsidR="00D27DA7" w:rsidRPr="00250B65">
        <w:rPr>
          <w:rStyle w:val="apple-tab-span"/>
          <w:rFonts w:ascii="Footlight MT Light" w:hAnsi="Footlight MT Light"/>
          <w:sz w:val="26"/>
          <w:szCs w:val="26"/>
        </w:rPr>
        <w:t>September</w:t>
      </w:r>
      <w:r w:rsidRPr="00250B65">
        <w:rPr>
          <w:rFonts w:ascii="Footlight MT Light" w:hAnsi="Footlight MT Light"/>
          <w:sz w:val="26"/>
          <w:szCs w:val="26"/>
        </w:rPr>
        <w:t xml:space="preserve"> </w:t>
      </w:r>
      <w:r w:rsidR="00250B65" w:rsidRPr="00250B65">
        <w:rPr>
          <w:rFonts w:ascii="Footlight MT Light" w:hAnsi="Footlight MT Light"/>
          <w:sz w:val="26"/>
          <w:szCs w:val="26"/>
        </w:rPr>
        <w:t>7,</w:t>
      </w:r>
      <w:r w:rsidRPr="00250B65">
        <w:rPr>
          <w:rFonts w:ascii="Footlight MT Light" w:hAnsi="Footlight MT Light"/>
          <w:sz w:val="26"/>
          <w:szCs w:val="26"/>
        </w:rPr>
        <w:t>202</w:t>
      </w:r>
      <w:r w:rsidR="00B908F9" w:rsidRPr="00250B65">
        <w:rPr>
          <w:rFonts w:ascii="Footlight MT Light" w:hAnsi="Footlight MT Light"/>
          <w:sz w:val="26"/>
          <w:szCs w:val="26"/>
        </w:rPr>
        <w:t>6</w:t>
      </w:r>
    </w:p>
    <w:p w14:paraId="233B62BB" w14:textId="15C076A4" w:rsidR="004F54B2" w:rsidRPr="00250B65" w:rsidRDefault="004F54B2" w:rsidP="004F54B2">
      <w:pPr>
        <w:pStyle w:val="NormalWeb"/>
        <w:spacing w:before="0" w:beforeAutospacing="0" w:after="0" w:afterAutospacing="0"/>
        <w:ind w:firstLine="720"/>
        <w:rPr>
          <w:rFonts w:ascii="Footlight MT Light" w:hAnsi="Footlight MT Light"/>
        </w:rPr>
      </w:pPr>
      <w:r w:rsidRPr="00250B65">
        <w:rPr>
          <w:rFonts w:ascii="Footlight MT Light" w:hAnsi="Footlight MT Light"/>
          <w:sz w:val="26"/>
          <w:szCs w:val="26"/>
        </w:rPr>
        <w:t>Application Deadline</w:t>
      </w:r>
      <w:r w:rsidRPr="00250B65">
        <w:rPr>
          <w:rStyle w:val="apple-tab-span"/>
          <w:rFonts w:ascii="Footlight MT Light" w:hAnsi="Footlight MT Light"/>
          <w:sz w:val="26"/>
          <w:szCs w:val="26"/>
        </w:rPr>
        <w:tab/>
      </w:r>
      <w:r w:rsidRPr="00250B65">
        <w:rPr>
          <w:rStyle w:val="apple-tab-span"/>
          <w:rFonts w:ascii="Footlight MT Light" w:hAnsi="Footlight MT Light"/>
          <w:sz w:val="26"/>
          <w:szCs w:val="26"/>
        </w:rPr>
        <w:tab/>
      </w:r>
      <w:r w:rsidRPr="00250B65">
        <w:rPr>
          <w:rStyle w:val="apple-tab-span"/>
          <w:rFonts w:ascii="Footlight MT Light" w:hAnsi="Footlight MT Light"/>
          <w:sz w:val="26"/>
          <w:szCs w:val="26"/>
        </w:rPr>
        <w:tab/>
      </w:r>
      <w:r w:rsidRPr="00250B65">
        <w:rPr>
          <w:rStyle w:val="apple-tab-span"/>
          <w:rFonts w:ascii="Footlight MT Light" w:hAnsi="Footlight MT Light"/>
          <w:sz w:val="26"/>
          <w:szCs w:val="26"/>
        </w:rPr>
        <w:tab/>
      </w:r>
      <w:r w:rsidR="00E22B4B" w:rsidRPr="00250B65">
        <w:rPr>
          <w:rStyle w:val="apple-tab-span"/>
          <w:rFonts w:ascii="Footlight MT Light" w:hAnsi="Footlight MT Light"/>
          <w:sz w:val="26"/>
          <w:szCs w:val="26"/>
        </w:rPr>
        <w:t xml:space="preserve">October </w:t>
      </w:r>
      <w:r w:rsidR="00E62CB4" w:rsidRPr="00250B65">
        <w:rPr>
          <w:rStyle w:val="apple-tab-span"/>
          <w:rFonts w:ascii="Footlight MT Light" w:hAnsi="Footlight MT Light"/>
          <w:sz w:val="26"/>
          <w:szCs w:val="26"/>
        </w:rPr>
        <w:t>2</w:t>
      </w:r>
      <w:r w:rsidRPr="00250B65">
        <w:rPr>
          <w:rFonts w:ascii="Footlight MT Light" w:hAnsi="Footlight MT Light"/>
          <w:sz w:val="26"/>
          <w:szCs w:val="26"/>
        </w:rPr>
        <w:t>, 202</w:t>
      </w:r>
      <w:r w:rsidR="00E62CB4" w:rsidRPr="00250B65">
        <w:rPr>
          <w:rFonts w:ascii="Footlight MT Light" w:hAnsi="Footlight MT Light"/>
          <w:sz w:val="26"/>
          <w:szCs w:val="26"/>
        </w:rPr>
        <w:t>6</w:t>
      </w:r>
    </w:p>
    <w:p w14:paraId="38475595" w14:textId="3C9935E8" w:rsidR="004F54B2" w:rsidRPr="00250B65" w:rsidRDefault="004F54B2" w:rsidP="004F54B2">
      <w:pPr>
        <w:pStyle w:val="NormalWeb"/>
        <w:spacing w:before="0" w:beforeAutospacing="0" w:after="0" w:afterAutospacing="0"/>
        <w:ind w:firstLine="720"/>
        <w:rPr>
          <w:rFonts w:ascii="Footlight MT Light" w:hAnsi="Footlight MT Light"/>
        </w:rPr>
      </w:pPr>
      <w:r w:rsidRPr="00250B65">
        <w:rPr>
          <w:rFonts w:ascii="Footlight MT Light" w:hAnsi="Footlight MT Light"/>
          <w:sz w:val="26"/>
          <w:szCs w:val="26"/>
        </w:rPr>
        <w:t>Committee to Review</w:t>
      </w:r>
      <w:r w:rsidRPr="00250B65">
        <w:rPr>
          <w:rStyle w:val="apple-tab-span"/>
          <w:rFonts w:ascii="Footlight MT Light" w:hAnsi="Footlight MT Light"/>
          <w:sz w:val="26"/>
          <w:szCs w:val="26"/>
        </w:rPr>
        <w:tab/>
      </w:r>
      <w:r w:rsidRPr="00250B65">
        <w:rPr>
          <w:rStyle w:val="apple-tab-span"/>
          <w:rFonts w:ascii="Footlight MT Light" w:hAnsi="Footlight MT Light"/>
          <w:sz w:val="26"/>
          <w:szCs w:val="26"/>
        </w:rPr>
        <w:tab/>
      </w:r>
      <w:r w:rsidRPr="00250B65">
        <w:rPr>
          <w:rStyle w:val="apple-tab-span"/>
          <w:rFonts w:ascii="Footlight MT Light" w:hAnsi="Footlight MT Light"/>
          <w:sz w:val="26"/>
          <w:szCs w:val="26"/>
        </w:rPr>
        <w:tab/>
      </w:r>
      <w:r w:rsidRPr="00250B65">
        <w:rPr>
          <w:rStyle w:val="apple-tab-span"/>
          <w:rFonts w:ascii="Footlight MT Light" w:hAnsi="Footlight MT Light"/>
          <w:sz w:val="26"/>
          <w:szCs w:val="26"/>
        </w:rPr>
        <w:tab/>
      </w:r>
      <w:r w:rsidR="00E22B4B" w:rsidRPr="00250B65">
        <w:rPr>
          <w:rStyle w:val="apple-tab-span"/>
          <w:rFonts w:ascii="Footlight MT Light" w:hAnsi="Footlight MT Light"/>
          <w:sz w:val="26"/>
          <w:szCs w:val="26"/>
        </w:rPr>
        <w:t xml:space="preserve">October </w:t>
      </w:r>
      <w:r w:rsidRPr="00250B65">
        <w:rPr>
          <w:rFonts w:ascii="Footlight MT Light" w:hAnsi="Footlight MT Light"/>
          <w:sz w:val="26"/>
          <w:szCs w:val="26"/>
        </w:rPr>
        <w:t>202</w:t>
      </w:r>
      <w:r w:rsidR="00E62CB4" w:rsidRPr="00250B65">
        <w:rPr>
          <w:rFonts w:ascii="Footlight MT Light" w:hAnsi="Footlight MT Light"/>
          <w:sz w:val="26"/>
          <w:szCs w:val="26"/>
        </w:rPr>
        <w:t>6</w:t>
      </w:r>
    </w:p>
    <w:p w14:paraId="23AB1111" w14:textId="0AADF399" w:rsidR="004F54B2" w:rsidRPr="00250B65" w:rsidRDefault="004F54B2" w:rsidP="004F54B2">
      <w:pPr>
        <w:pStyle w:val="NormalWeb"/>
        <w:spacing w:before="0" w:beforeAutospacing="0" w:after="0" w:afterAutospacing="0"/>
        <w:ind w:firstLine="720"/>
        <w:rPr>
          <w:rFonts w:ascii="Footlight MT Light" w:hAnsi="Footlight MT Light"/>
        </w:rPr>
      </w:pPr>
      <w:r w:rsidRPr="00250B65">
        <w:rPr>
          <w:rFonts w:ascii="Footlight MT Light" w:hAnsi="Footlight MT Light"/>
          <w:sz w:val="26"/>
          <w:szCs w:val="26"/>
        </w:rPr>
        <w:t>Grant/Contract Awarded</w:t>
      </w:r>
      <w:r w:rsidRPr="00250B65">
        <w:rPr>
          <w:rStyle w:val="apple-tab-span"/>
          <w:rFonts w:ascii="Footlight MT Light" w:hAnsi="Footlight MT Light"/>
          <w:sz w:val="26"/>
          <w:szCs w:val="26"/>
        </w:rPr>
        <w:tab/>
      </w:r>
      <w:r w:rsidRPr="00250B65">
        <w:rPr>
          <w:rStyle w:val="apple-tab-span"/>
          <w:rFonts w:ascii="Footlight MT Light" w:hAnsi="Footlight MT Light"/>
          <w:sz w:val="26"/>
          <w:szCs w:val="26"/>
        </w:rPr>
        <w:tab/>
      </w:r>
      <w:r w:rsidRPr="00250B65">
        <w:rPr>
          <w:rStyle w:val="apple-tab-span"/>
          <w:rFonts w:ascii="Footlight MT Light" w:hAnsi="Footlight MT Light"/>
          <w:sz w:val="26"/>
          <w:szCs w:val="26"/>
        </w:rPr>
        <w:tab/>
      </w:r>
      <w:r w:rsidRPr="00250B65">
        <w:rPr>
          <w:rStyle w:val="apple-tab-span"/>
          <w:rFonts w:ascii="Footlight MT Light" w:hAnsi="Footlight MT Light"/>
          <w:sz w:val="26"/>
          <w:szCs w:val="26"/>
        </w:rPr>
        <w:tab/>
      </w:r>
      <w:r w:rsidR="00E22B4B" w:rsidRPr="00250B65">
        <w:rPr>
          <w:rStyle w:val="apple-tab-span"/>
          <w:rFonts w:ascii="Footlight MT Light" w:hAnsi="Footlight MT Light"/>
          <w:sz w:val="26"/>
          <w:szCs w:val="26"/>
        </w:rPr>
        <w:t>November</w:t>
      </w:r>
      <w:r w:rsidR="00D27DA7" w:rsidRPr="00250B65">
        <w:rPr>
          <w:rStyle w:val="apple-tab-span"/>
          <w:rFonts w:ascii="Footlight MT Light" w:hAnsi="Footlight MT Light"/>
          <w:sz w:val="26"/>
          <w:szCs w:val="26"/>
        </w:rPr>
        <w:t>/December</w:t>
      </w:r>
      <w:r w:rsidR="00E22B4B" w:rsidRPr="00250B65">
        <w:rPr>
          <w:rStyle w:val="apple-tab-span"/>
          <w:rFonts w:ascii="Footlight MT Light" w:hAnsi="Footlight MT Light"/>
          <w:sz w:val="26"/>
          <w:szCs w:val="26"/>
        </w:rPr>
        <w:t xml:space="preserve"> </w:t>
      </w:r>
      <w:r w:rsidR="00FF2E9D" w:rsidRPr="00250B65">
        <w:rPr>
          <w:rStyle w:val="apple-tab-span"/>
          <w:rFonts w:ascii="Footlight MT Light" w:hAnsi="Footlight MT Light"/>
          <w:sz w:val="26"/>
          <w:szCs w:val="26"/>
        </w:rPr>
        <w:t>202</w:t>
      </w:r>
      <w:r w:rsidR="00E62CB4" w:rsidRPr="00250B65">
        <w:rPr>
          <w:rStyle w:val="apple-tab-span"/>
          <w:rFonts w:ascii="Footlight MT Light" w:hAnsi="Footlight MT Light"/>
          <w:sz w:val="26"/>
          <w:szCs w:val="26"/>
        </w:rPr>
        <w:t>6</w:t>
      </w:r>
    </w:p>
    <w:p w14:paraId="33EBFA88" w14:textId="312A631F" w:rsidR="004F54B2" w:rsidRPr="00276895" w:rsidRDefault="008633AE" w:rsidP="004F54B2">
      <w:pPr>
        <w:pStyle w:val="Heading1"/>
        <w:rPr>
          <w:rFonts w:ascii="Footlight MT Light" w:hAnsi="Footlight MT Light"/>
        </w:rPr>
      </w:pPr>
      <w:r w:rsidRPr="00250B65">
        <w:rPr>
          <w:rFonts w:ascii="Footlight MT Light" w:hAnsi="Footlight MT Light"/>
          <w:sz w:val="26"/>
          <w:szCs w:val="26"/>
        </w:rPr>
        <w:br/>
      </w:r>
      <w:r w:rsidR="004F54B2" w:rsidRPr="00276895">
        <w:rPr>
          <w:rFonts w:ascii="Footlight MT Light" w:hAnsi="Footlight MT Light"/>
          <w:sz w:val="26"/>
          <w:szCs w:val="26"/>
        </w:rPr>
        <w:t>EVALUATION PROCESS</w:t>
      </w:r>
    </w:p>
    <w:p w14:paraId="7EF70C31" w14:textId="385E4229" w:rsidR="004F54B2" w:rsidRPr="00276895" w:rsidRDefault="004F54B2" w:rsidP="004F54B2">
      <w:pPr>
        <w:pStyle w:val="NormalWeb"/>
        <w:spacing w:before="0" w:beforeAutospacing="0" w:after="0" w:afterAutospacing="0"/>
        <w:rPr>
          <w:rFonts w:ascii="Footlight MT Light" w:hAnsi="Footlight MT Light"/>
        </w:rPr>
      </w:pPr>
      <w:r w:rsidRPr="00276895">
        <w:rPr>
          <w:rFonts w:ascii="Footlight MT Light" w:hAnsi="Footlight MT Light"/>
          <w:sz w:val="26"/>
          <w:szCs w:val="26"/>
        </w:rPr>
        <w:t xml:space="preserve">The WGEF Committee will judge the merits of </w:t>
      </w:r>
      <w:r w:rsidR="002E3A65" w:rsidRPr="00276895">
        <w:rPr>
          <w:rFonts w:ascii="Footlight MT Light" w:hAnsi="Footlight MT Light"/>
          <w:sz w:val="26"/>
          <w:szCs w:val="26"/>
        </w:rPr>
        <w:t>LOIs</w:t>
      </w:r>
      <w:r w:rsidRPr="00276895">
        <w:rPr>
          <w:rFonts w:ascii="Footlight MT Light" w:hAnsi="Footlight MT Light"/>
          <w:sz w:val="26"/>
          <w:szCs w:val="26"/>
        </w:rPr>
        <w:t xml:space="preserve"> received in accordance with the criteria discussed in the introduction. The organization is responsible for providing all information requested in the </w:t>
      </w:r>
      <w:r w:rsidR="002E3A65" w:rsidRPr="00276895">
        <w:rPr>
          <w:rFonts w:ascii="Footlight MT Light" w:hAnsi="Footlight MT Light"/>
          <w:sz w:val="26"/>
          <w:szCs w:val="26"/>
        </w:rPr>
        <w:t>LOI</w:t>
      </w:r>
      <w:r w:rsidRPr="00276895">
        <w:rPr>
          <w:rFonts w:ascii="Footlight MT Light" w:hAnsi="Footlight MT Light"/>
          <w:sz w:val="26"/>
          <w:szCs w:val="26"/>
        </w:rPr>
        <w:t xml:space="preserve"> and failure to do so may result in disqualification of the </w:t>
      </w:r>
      <w:r w:rsidR="002E3A65" w:rsidRPr="00276895">
        <w:rPr>
          <w:rFonts w:ascii="Footlight MT Light" w:hAnsi="Footlight MT Light"/>
          <w:sz w:val="26"/>
          <w:szCs w:val="26"/>
        </w:rPr>
        <w:t>process</w:t>
      </w:r>
      <w:r w:rsidRPr="00276895">
        <w:rPr>
          <w:rFonts w:ascii="Footlight MT Light" w:hAnsi="Footlight MT Light"/>
          <w:sz w:val="26"/>
          <w:szCs w:val="26"/>
        </w:rPr>
        <w:t xml:space="preserve">. During the evaluation process, the </w:t>
      </w:r>
      <w:r w:rsidR="00D87E48" w:rsidRPr="00276895">
        <w:rPr>
          <w:rFonts w:ascii="Footlight MT Light" w:hAnsi="Footlight MT Light"/>
          <w:sz w:val="26"/>
          <w:szCs w:val="26"/>
        </w:rPr>
        <w:t>WGEF Committee</w:t>
      </w:r>
      <w:r w:rsidRPr="00276895">
        <w:rPr>
          <w:rFonts w:ascii="Footlight MT Light" w:hAnsi="Footlight MT Light"/>
          <w:sz w:val="26"/>
          <w:szCs w:val="26"/>
        </w:rPr>
        <w:t xml:space="preserve"> may request </w:t>
      </w:r>
      <w:r w:rsidR="00FC7316" w:rsidRPr="00276895">
        <w:rPr>
          <w:rFonts w:ascii="Footlight MT Light" w:hAnsi="Footlight MT Light"/>
          <w:sz w:val="26"/>
          <w:szCs w:val="26"/>
        </w:rPr>
        <w:t>the organization</w:t>
      </w:r>
      <w:r w:rsidRPr="00276895">
        <w:rPr>
          <w:rFonts w:ascii="Footlight MT Light" w:hAnsi="Footlight MT Light"/>
          <w:sz w:val="26"/>
          <w:szCs w:val="26"/>
        </w:rPr>
        <w:t xml:space="preserve"> to complete an oral presentation or answer further questions about their </w:t>
      </w:r>
      <w:r w:rsidR="002E3A65" w:rsidRPr="00276895">
        <w:rPr>
          <w:rFonts w:ascii="Footlight MT Light" w:hAnsi="Footlight MT Light"/>
          <w:sz w:val="26"/>
          <w:szCs w:val="26"/>
        </w:rPr>
        <w:t>project</w:t>
      </w:r>
      <w:r w:rsidRPr="00276895">
        <w:rPr>
          <w:rFonts w:ascii="Footlight MT Light" w:hAnsi="Footlight MT Light"/>
          <w:sz w:val="26"/>
          <w:szCs w:val="26"/>
        </w:rPr>
        <w:t>.</w:t>
      </w:r>
    </w:p>
    <w:p w14:paraId="1EEB5569" w14:textId="77777777" w:rsidR="002E3A65" w:rsidRPr="00276895" w:rsidRDefault="002E3A65" w:rsidP="004F54B2">
      <w:pPr>
        <w:pStyle w:val="Heading1"/>
        <w:rPr>
          <w:rFonts w:ascii="Footlight MT Light" w:hAnsi="Footlight MT Light"/>
          <w:sz w:val="26"/>
          <w:szCs w:val="26"/>
        </w:rPr>
      </w:pPr>
    </w:p>
    <w:p w14:paraId="7FBCABDE" w14:textId="3364039C" w:rsidR="004F54B2" w:rsidRPr="00276895" w:rsidRDefault="004F54B2" w:rsidP="004F54B2">
      <w:pPr>
        <w:pStyle w:val="Heading1"/>
        <w:rPr>
          <w:rFonts w:ascii="Footlight MT Light" w:hAnsi="Footlight MT Light"/>
        </w:rPr>
      </w:pPr>
      <w:r w:rsidRPr="00276895">
        <w:rPr>
          <w:rFonts w:ascii="Footlight MT Light" w:hAnsi="Footlight MT Light"/>
          <w:sz w:val="26"/>
          <w:szCs w:val="26"/>
        </w:rPr>
        <w:t>RIGHT TO REJECT</w:t>
      </w:r>
    </w:p>
    <w:p w14:paraId="041A52FF" w14:textId="3F6BA96B" w:rsidR="004F54B2" w:rsidRDefault="004F54B2" w:rsidP="004F54B2">
      <w:pPr>
        <w:pStyle w:val="NormalWeb"/>
        <w:spacing w:before="0" w:beforeAutospacing="0" w:after="0" w:afterAutospacing="0"/>
        <w:rPr>
          <w:rFonts w:ascii="Footlight MT Light" w:hAnsi="Footlight MT Light"/>
          <w:color w:val="000000"/>
          <w:sz w:val="26"/>
          <w:szCs w:val="26"/>
        </w:rPr>
      </w:pPr>
      <w:r w:rsidRPr="00276895">
        <w:rPr>
          <w:rFonts w:ascii="Footlight MT Light" w:hAnsi="Footlight MT Light"/>
          <w:sz w:val="26"/>
          <w:szCs w:val="26"/>
        </w:rPr>
        <w:t xml:space="preserve">The WGEF Committee and the Grand Foundation reserves the right to reject any or all </w:t>
      </w:r>
      <w:r w:rsidR="00FC7316" w:rsidRPr="00276895">
        <w:rPr>
          <w:rFonts w:ascii="Footlight MT Light" w:hAnsi="Footlight MT Light"/>
          <w:sz w:val="26"/>
          <w:szCs w:val="26"/>
        </w:rPr>
        <w:t>LOIs</w:t>
      </w:r>
      <w:r w:rsidRPr="00276895">
        <w:rPr>
          <w:rFonts w:ascii="Footlight MT Light" w:hAnsi="Footlight MT Light"/>
          <w:sz w:val="26"/>
          <w:szCs w:val="26"/>
        </w:rPr>
        <w:t xml:space="preserve"> and accepts no responsibility for the cost of </w:t>
      </w:r>
      <w:r w:rsidR="00661163" w:rsidRPr="00276895">
        <w:rPr>
          <w:rFonts w:ascii="Footlight MT Light" w:hAnsi="Footlight MT Light"/>
          <w:sz w:val="26"/>
          <w:szCs w:val="26"/>
        </w:rPr>
        <w:t xml:space="preserve">the </w:t>
      </w:r>
      <w:r w:rsidR="00FC7316" w:rsidRPr="00276895">
        <w:rPr>
          <w:rFonts w:ascii="Footlight MT Light" w:hAnsi="Footlight MT Light"/>
          <w:sz w:val="26"/>
          <w:szCs w:val="26"/>
        </w:rPr>
        <w:t>LOI</w:t>
      </w:r>
      <w:r w:rsidRPr="00276895">
        <w:rPr>
          <w:rFonts w:ascii="Footlight MT Light" w:hAnsi="Footlight MT Light"/>
          <w:sz w:val="26"/>
          <w:szCs w:val="26"/>
        </w:rPr>
        <w:t xml:space="preserve"> preparation.</w:t>
      </w:r>
    </w:p>
    <w:p w14:paraId="52E5E76C" w14:textId="77777777" w:rsidR="002135D6" w:rsidRDefault="002135D6" w:rsidP="004F54B2">
      <w:pPr>
        <w:pStyle w:val="NormalWeb"/>
        <w:spacing w:before="0" w:beforeAutospacing="0" w:after="0" w:afterAutospacing="0"/>
        <w:rPr>
          <w:rFonts w:ascii="Footlight MT Light" w:hAnsi="Footlight MT Light"/>
          <w:color w:val="000000"/>
          <w:sz w:val="26"/>
          <w:szCs w:val="26"/>
        </w:rPr>
      </w:pPr>
    </w:p>
    <w:p w14:paraId="743C40AF" w14:textId="14FC9290" w:rsidR="002135D6" w:rsidRDefault="002135D6" w:rsidP="002135D6">
      <w:pPr>
        <w:pStyle w:val="NormalWeb"/>
        <w:spacing w:before="0" w:beforeAutospacing="0" w:after="0" w:afterAutospacing="0"/>
        <w:rPr>
          <w:rFonts w:ascii="Footlight MT Light" w:hAnsi="Footlight MT Light"/>
          <w:color w:val="000000"/>
          <w:sz w:val="26"/>
          <w:szCs w:val="26"/>
        </w:rPr>
      </w:pPr>
      <w:r w:rsidRPr="002135D6">
        <w:rPr>
          <w:rFonts w:ascii="Footlight MT Light" w:hAnsi="Footlight MT Light"/>
          <w:color w:val="000000"/>
          <w:sz w:val="26"/>
          <w:szCs w:val="26"/>
        </w:rPr>
        <w:t>More information can be found at</w:t>
      </w:r>
      <w:r>
        <w:rPr>
          <w:rFonts w:ascii="Footlight MT Light" w:hAnsi="Footlight MT Light"/>
          <w:color w:val="000000"/>
          <w:sz w:val="26"/>
          <w:szCs w:val="26"/>
        </w:rPr>
        <w:t xml:space="preserve">: </w:t>
      </w:r>
      <w:hyperlink r:id="rId11" w:history="1">
        <w:r w:rsidRPr="00C62B76">
          <w:rPr>
            <w:rStyle w:val="Hyperlink"/>
            <w:rFonts w:ascii="Footlight MT Light" w:hAnsi="Footlight MT Light"/>
            <w:sz w:val="26"/>
            <w:szCs w:val="26"/>
          </w:rPr>
          <w:t>http://www.grandfoundation.com/Grants/Windy-Gap-Fund</w:t>
        </w:r>
      </w:hyperlink>
    </w:p>
    <w:p w14:paraId="379FE934" w14:textId="119DEF46" w:rsidR="00021AEC" w:rsidRPr="0043419A" w:rsidRDefault="002135D6" w:rsidP="00D27DA7">
      <w:pPr>
        <w:pStyle w:val="NormalWeb"/>
        <w:spacing w:before="0" w:beforeAutospacing="0" w:after="0" w:afterAutospacing="0"/>
        <w:rPr>
          <w:rFonts w:ascii="Footlight MT Light" w:hAnsi="Footlight MT Light"/>
          <w:b/>
          <w:sz w:val="16"/>
          <w:szCs w:val="16"/>
        </w:rPr>
      </w:pPr>
      <w:r w:rsidRPr="002135D6">
        <w:rPr>
          <w:rFonts w:ascii="Footlight MT Light" w:hAnsi="Footlight MT Light"/>
          <w:color w:val="000000"/>
          <w:sz w:val="26"/>
          <w:szCs w:val="26"/>
        </w:rPr>
        <w:t xml:space="preserve"> </w:t>
      </w:r>
    </w:p>
    <w:p w14:paraId="0CC2368D" w14:textId="77777777" w:rsidR="00037B39" w:rsidRPr="009744CB" w:rsidRDefault="00037B39" w:rsidP="00021AEC">
      <w:pPr>
        <w:rPr>
          <w:rFonts w:asciiTheme="majorHAnsi" w:hAnsiTheme="majorHAnsi"/>
          <w:b/>
          <w:sz w:val="16"/>
          <w:szCs w:val="16"/>
        </w:rPr>
      </w:pPr>
    </w:p>
    <w:p w14:paraId="11B37DB7" w14:textId="77777777" w:rsidR="00021AEC" w:rsidRPr="00EB6817" w:rsidRDefault="00021AEC" w:rsidP="00EB6817">
      <w:pPr>
        <w:rPr>
          <w:rFonts w:asciiTheme="majorHAnsi" w:hAnsiTheme="majorHAnsi"/>
          <w:b/>
        </w:rPr>
      </w:pPr>
    </w:p>
    <w:sectPr w:rsidR="00021AEC" w:rsidRPr="00EB6817" w:rsidSect="00934503">
      <w:pgSz w:w="11906" w:h="16838"/>
      <w:pgMar w:top="432"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0152D" w14:textId="77777777" w:rsidR="00186764" w:rsidRDefault="00186764" w:rsidP="00924596">
      <w:pPr>
        <w:spacing w:after="0" w:line="240" w:lineRule="auto"/>
      </w:pPr>
      <w:r>
        <w:separator/>
      </w:r>
    </w:p>
  </w:endnote>
  <w:endnote w:type="continuationSeparator" w:id="0">
    <w:p w14:paraId="4DBAE296" w14:textId="77777777" w:rsidR="00186764" w:rsidRDefault="00186764" w:rsidP="00924596">
      <w:pPr>
        <w:spacing w:after="0" w:line="240" w:lineRule="auto"/>
      </w:pPr>
      <w:r>
        <w:continuationSeparator/>
      </w:r>
    </w:p>
  </w:endnote>
  <w:endnote w:type="continuationNotice" w:id="1">
    <w:p w14:paraId="523658FC" w14:textId="77777777" w:rsidR="00186764" w:rsidRDefault="001867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29508" w14:textId="77777777" w:rsidR="00186764" w:rsidRDefault="00186764" w:rsidP="00924596">
      <w:pPr>
        <w:spacing w:after="0" w:line="240" w:lineRule="auto"/>
      </w:pPr>
      <w:r>
        <w:separator/>
      </w:r>
    </w:p>
  </w:footnote>
  <w:footnote w:type="continuationSeparator" w:id="0">
    <w:p w14:paraId="7EF652E8" w14:textId="77777777" w:rsidR="00186764" w:rsidRDefault="00186764" w:rsidP="00924596">
      <w:pPr>
        <w:spacing w:after="0" w:line="240" w:lineRule="auto"/>
      </w:pPr>
      <w:r>
        <w:continuationSeparator/>
      </w:r>
    </w:p>
  </w:footnote>
  <w:footnote w:type="continuationNotice" w:id="1">
    <w:p w14:paraId="49234C92" w14:textId="77777777" w:rsidR="00186764" w:rsidRDefault="0018676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2817"/>
    <w:multiLevelType w:val="hybridMultilevel"/>
    <w:tmpl w:val="F7B68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B1B9E"/>
    <w:multiLevelType w:val="hybridMultilevel"/>
    <w:tmpl w:val="2598AAE8"/>
    <w:lvl w:ilvl="0" w:tplc="C1A8F524">
      <w:start w:val="1"/>
      <w:numFmt w:val="bullet"/>
      <w:lvlText w:val="-"/>
      <w:lvlJc w:val="left"/>
      <w:pPr>
        <w:ind w:left="1080" w:hanging="360"/>
      </w:pPr>
      <w:rPr>
        <w:rFonts w:ascii="Cambria" w:eastAsiaTheme="minorHAnsi"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90132EC"/>
    <w:multiLevelType w:val="multilevel"/>
    <w:tmpl w:val="65A4B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3844BE"/>
    <w:multiLevelType w:val="hybridMultilevel"/>
    <w:tmpl w:val="84B492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7993132">
    <w:abstractNumId w:val="3"/>
  </w:num>
  <w:num w:numId="2" w16cid:durableId="531725043">
    <w:abstractNumId w:val="0"/>
  </w:num>
  <w:num w:numId="3" w16cid:durableId="516699514">
    <w:abstractNumId w:val="1"/>
  </w:num>
  <w:num w:numId="4" w16cid:durableId="4359493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1E7"/>
    <w:rsid w:val="00017CD0"/>
    <w:rsid w:val="00021AEC"/>
    <w:rsid w:val="0002373C"/>
    <w:rsid w:val="00023968"/>
    <w:rsid w:val="00037B39"/>
    <w:rsid w:val="00041B74"/>
    <w:rsid w:val="00042608"/>
    <w:rsid w:val="000476CD"/>
    <w:rsid w:val="000667BC"/>
    <w:rsid w:val="000E516E"/>
    <w:rsid w:val="000F7FA1"/>
    <w:rsid w:val="001237EF"/>
    <w:rsid w:val="00127DD7"/>
    <w:rsid w:val="00130CB0"/>
    <w:rsid w:val="001548AE"/>
    <w:rsid w:val="001548D6"/>
    <w:rsid w:val="00186764"/>
    <w:rsid w:val="001D28FC"/>
    <w:rsid w:val="001D7FC6"/>
    <w:rsid w:val="002135D6"/>
    <w:rsid w:val="00250397"/>
    <w:rsid w:val="00250B65"/>
    <w:rsid w:val="00255A0B"/>
    <w:rsid w:val="002641D2"/>
    <w:rsid w:val="00271986"/>
    <w:rsid w:val="00276895"/>
    <w:rsid w:val="00287D58"/>
    <w:rsid w:val="002936DC"/>
    <w:rsid w:val="002A318E"/>
    <w:rsid w:val="002B2E33"/>
    <w:rsid w:val="002B54DC"/>
    <w:rsid w:val="002C35EF"/>
    <w:rsid w:val="002C47B5"/>
    <w:rsid w:val="002E24B1"/>
    <w:rsid w:val="002E3A65"/>
    <w:rsid w:val="00342649"/>
    <w:rsid w:val="00354C4F"/>
    <w:rsid w:val="00363EC3"/>
    <w:rsid w:val="00373185"/>
    <w:rsid w:val="003843B5"/>
    <w:rsid w:val="003D0AA6"/>
    <w:rsid w:val="004111A8"/>
    <w:rsid w:val="0043419A"/>
    <w:rsid w:val="004400C4"/>
    <w:rsid w:val="0045207C"/>
    <w:rsid w:val="004701E7"/>
    <w:rsid w:val="00481C64"/>
    <w:rsid w:val="004B531D"/>
    <w:rsid w:val="004F54B2"/>
    <w:rsid w:val="0051036D"/>
    <w:rsid w:val="00534B2F"/>
    <w:rsid w:val="005A21A3"/>
    <w:rsid w:val="005A5EF3"/>
    <w:rsid w:val="005E15C4"/>
    <w:rsid w:val="005E1E60"/>
    <w:rsid w:val="005F7B67"/>
    <w:rsid w:val="00621145"/>
    <w:rsid w:val="00661163"/>
    <w:rsid w:val="00665ECF"/>
    <w:rsid w:val="006956EE"/>
    <w:rsid w:val="006A166F"/>
    <w:rsid w:val="006A796F"/>
    <w:rsid w:val="006E33D3"/>
    <w:rsid w:val="006F5392"/>
    <w:rsid w:val="007266EC"/>
    <w:rsid w:val="0073423D"/>
    <w:rsid w:val="0076007B"/>
    <w:rsid w:val="00762D26"/>
    <w:rsid w:val="00783F49"/>
    <w:rsid w:val="007B3A90"/>
    <w:rsid w:val="007D09C1"/>
    <w:rsid w:val="007E335F"/>
    <w:rsid w:val="007E3A29"/>
    <w:rsid w:val="007E54BB"/>
    <w:rsid w:val="00824C62"/>
    <w:rsid w:val="0083525B"/>
    <w:rsid w:val="008413FF"/>
    <w:rsid w:val="00852751"/>
    <w:rsid w:val="00854CB8"/>
    <w:rsid w:val="008633AE"/>
    <w:rsid w:val="008861B4"/>
    <w:rsid w:val="00894A9A"/>
    <w:rsid w:val="008D0555"/>
    <w:rsid w:val="008E0B5D"/>
    <w:rsid w:val="008E621E"/>
    <w:rsid w:val="008F1830"/>
    <w:rsid w:val="008F383C"/>
    <w:rsid w:val="00912B9D"/>
    <w:rsid w:val="00924596"/>
    <w:rsid w:val="00934503"/>
    <w:rsid w:val="009744CB"/>
    <w:rsid w:val="009938EB"/>
    <w:rsid w:val="009D3415"/>
    <w:rsid w:val="009D5C70"/>
    <w:rsid w:val="009F3835"/>
    <w:rsid w:val="009F6ADD"/>
    <w:rsid w:val="00A239FC"/>
    <w:rsid w:val="00A82A0E"/>
    <w:rsid w:val="00A82DAD"/>
    <w:rsid w:val="00A8352B"/>
    <w:rsid w:val="00A8686D"/>
    <w:rsid w:val="00A869B0"/>
    <w:rsid w:val="00AA4866"/>
    <w:rsid w:val="00B66710"/>
    <w:rsid w:val="00B908F9"/>
    <w:rsid w:val="00B93A66"/>
    <w:rsid w:val="00BC0C81"/>
    <w:rsid w:val="00BE3A14"/>
    <w:rsid w:val="00BF4468"/>
    <w:rsid w:val="00C35EA3"/>
    <w:rsid w:val="00C37783"/>
    <w:rsid w:val="00C42493"/>
    <w:rsid w:val="00C73D7F"/>
    <w:rsid w:val="00CE310C"/>
    <w:rsid w:val="00D27DA7"/>
    <w:rsid w:val="00D562DD"/>
    <w:rsid w:val="00D87E48"/>
    <w:rsid w:val="00D947F0"/>
    <w:rsid w:val="00DA4EF8"/>
    <w:rsid w:val="00DD5B5E"/>
    <w:rsid w:val="00DE4BD5"/>
    <w:rsid w:val="00E22B4B"/>
    <w:rsid w:val="00E62CB4"/>
    <w:rsid w:val="00E7691C"/>
    <w:rsid w:val="00EA51AB"/>
    <w:rsid w:val="00EA62FA"/>
    <w:rsid w:val="00EB6817"/>
    <w:rsid w:val="00EC716A"/>
    <w:rsid w:val="00EE7C50"/>
    <w:rsid w:val="00F836AA"/>
    <w:rsid w:val="00FB5638"/>
    <w:rsid w:val="00FC7316"/>
    <w:rsid w:val="00FD3CBF"/>
    <w:rsid w:val="00FF2E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13E98"/>
  <w15:docId w15:val="{613DBCDA-0D5C-4907-8D53-ED2EF97E9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2DD"/>
  </w:style>
  <w:style w:type="paragraph" w:styleId="Heading1">
    <w:name w:val="heading 1"/>
    <w:basedOn w:val="Normal"/>
    <w:next w:val="Normal"/>
    <w:link w:val="Heading1Char"/>
    <w:qFormat/>
    <w:rsid w:val="002641D2"/>
    <w:pPr>
      <w:keepNext/>
      <w:spacing w:after="0" w:line="240" w:lineRule="auto"/>
      <w:outlineLvl w:val="0"/>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1AEC"/>
    <w:pPr>
      <w:ind w:left="720"/>
      <w:contextualSpacing/>
    </w:pPr>
  </w:style>
  <w:style w:type="paragraph" w:styleId="BalloonText">
    <w:name w:val="Balloon Text"/>
    <w:basedOn w:val="Normal"/>
    <w:link w:val="BalloonTextChar"/>
    <w:uiPriority w:val="99"/>
    <w:semiHidden/>
    <w:unhideWhenUsed/>
    <w:rsid w:val="009744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4CB"/>
    <w:rPr>
      <w:rFonts w:ascii="Tahoma" w:hAnsi="Tahoma" w:cs="Tahoma"/>
      <w:sz w:val="16"/>
      <w:szCs w:val="16"/>
    </w:rPr>
  </w:style>
  <w:style w:type="paragraph" w:styleId="Header">
    <w:name w:val="header"/>
    <w:basedOn w:val="Normal"/>
    <w:link w:val="HeaderChar"/>
    <w:uiPriority w:val="99"/>
    <w:semiHidden/>
    <w:unhideWhenUsed/>
    <w:rsid w:val="0092459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24596"/>
  </w:style>
  <w:style w:type="paragraph" w:styleId="Footer">
    <w:name w:val="footer"/>
    <w:basedOn w:val="Normal"/>
    <w:link w:val="FooterChar"/>
    <w:uiPriority w:val="99"/>
    <w:semiHidden/>
    <w:unhideWhenUsed/>
    <w:rsid w:val="0092459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24596"/>
  </w:style>
  <w:style w:type="character" w:customStyle="1" w:styleId="Heading1Char">
    <w:name w:val="Heading 1 Char"/>
    <w:basedOn w:val="DefaultParagraphFont"/>
    <w:link w:val="Heading1"/>
    <w:rsid w:val="002641D2"/>
    <w:rPr>
      <w:rFonts w:ascii="Times New Roman" w:eastAsia="Times New Roman" w:hAnsi="Times New Roman" w:cs="Times New Roman"/>
      <w:b/>
      <w:bCs/>
      <w:sz w:val="24"/>
      <w:szCs w:val="24"/>
      <w:lang w:val="en-US"/>
    </w:rPr>
  </w:style>
  <w:style w:type="paragraph" w:styleId="NormalWeb">
    <w:name w:val="Normal (Web)"/>
    <w:basedOn w:val="Normal"/>
    <w:uiPriority w:val="99"/>
    <w:unhideWhenUsed/>
    <w:rsid w:val="002641D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4F54B2"/>
  </w:style>
  <w:style w:type="paragraph" w:styleId="Revision">
    <w:name w:val="Revision"/>
    <w:hidden/>
    <w:uiPriority w:val="99"/>
    <w:semiHidden/>
    <w:rsid w:val="00042608"/>
    <w:pPr>
      <w:spacing w:after="0" w:line="240" w:lineRule="auto"/>
    </w:pPr>
  </w:style>
  <w:style w:type="character" w:styleId="CommentReference">
    <w:name w:val="annotation reference"/>
    <w:basedOn w:val="DefaultParagraphFont"/>
    <w:uiPriority w:val="99"/>
    <w:semiHidden/>
    <w:unhideWhenUsed/>
    <w:rsid w:val="0043419A"/>
    <w:rPr>
      <w:sz w:val="16"/>
      <w:szCs w:val="16"/>
    </w:rPr>
  </w:style>
  <w:style w:type="paragraph" w:styleId="CommentText">
    <w:name w:val="annotation text"/>
    <w:basedOn w:val="Normal"/>
    <w:link w:val="CommentTextChar"/>
    <w:uiPriority w:val="99"/>
    <w:semiHidden/>
    <w:unhideWhenUsed/>
    <w:rsid w:val="0043419A"/>
    <w:pPr>
      <w:spacing w:line="240" w:lineRule="auto"/>
    </w:pPr>
    <w:rPr>
      <w:sz w:val="20"/>
      <w:szCs w:val="20"/>
    </w:rPr>
  </w:style>
  <w:style w:type="character" w:customStyle="1" w:styleId="CommentTextChar">
    <w:name w:val="Comment Text Char"/>
    <w:basedOn w:val="DefaultParagraphFont"/>
    <w:link w:val="CommentText"/>
    <w:uiPriority w:val="99"/>
    <w:semiHidden/>
    <w:rsid w:val="0043419A"/>
    <w:rPr>
      <w:sz w:val="20"/>
      <w:szCs w:val="20"/>
    </w:rPr>
  </w:style>
  <w:style w:type="paragraph" w:styleId="CommentSubject">
    <w:name w:val="annotation subject"/>
    <w:basedOn w:val="CommentText"/>
    <w:next w:val="CommentText"/>
    <w:link w:val="CommentSubjectChar"/>
    <w:uiPriority w:val="99"/>
    <w:semiHidden/>
    <w:unhideWhenUsed/>
    <w:rsid w:val="0043419A"/>
    <w:rPr>
      <w:b/>
      <w:bCs/>
    </w:rPr>
  </w:style>
  <w:style w:type="character" w:customStyle="1" w:styleId="CommentSubjectChar">
    <w:name w:val="Comment Subject Char"/>
    <w:basedOn w:val="CommentTextChar"/>
    <w:link w:val="CommentSubject"/>
    <w:uiPriority w:val="99"/>
    <w:semiHidden/>
    <w:rsid w:val="0043419A"/>
    <w:rPr>
      <w:b/>
      <w:bCs/>
      <w:sz w:val="20"/>
      <w:szCs w:val="20"/>
    </w:rPr>
  </w:style>
  <w:style w:type="character" w:styleId="Hyperlink">
    <w:name w:val="Hyperlink"/>
    <w:basedOn w:val="DefaultParagraphFont"/>
    <w:uiPriority w:val="99"/>
    <w:unhideWhenUsed/>
    <w:rsid w:val="002135D6"/>
    <w:rPr>
      <w:color w:val="0000FF" w:themeColor="hyperlink"/>
      <w:u w:val="single"/>
    </w:rPr>
  </w:style>
  <w:style w:type="character" w:styleId="UnresolvedMention">
    <w:name w:val="Unresolved Mention"/>
    <w:basedOn w:val="DefaultParagraphFont"/>
    <w:uiPriority w:val="99"/>
    <w:semiHidden/>
    <w:unhideWhenUsed/>
    <w:rsid w:val="002135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568155">
      <w:bodyDiv w:val="1"/>
      <w:marLeft w:val="0"/>
      <w:marRight w:val="0"/>
      <w:marTop w:val="0"/>
      <w:marBottom w:val="0"/>
      <w:divBdr>
        <w:top w:val="none" w:sz="0" w:space="0" w:color="auto"/>
        <w:left w:val="none" w:sz="0" w:space="0" w:color="auto"/>
        <w:bottom w:val="none" w:sz="0" w:space="0" w:color="auto"/>
        <w:right w:val="none" w:sz="0" w:space="0" w:color="auto"/>
      </w:divBdr>
    </w:div>
    <w:div w:id="1075132770">
      <w:bodyDiv w:val="1"/>
      <w:marLeft w:val="0"/>
      <w:marRight w:val="0"/>
      <w:marTop w:val="0"/>
      <w:marBottom w:val="0"/>
      <w:divBdr>
        <w:top w:val="none" w:sz="0" w:space="0" w:color="auto"/>
        <w:left w:val="none" w:sz="0" w:space="0" w:color="auto"/>
        <w:bottom w:val="none" w:sz="0" w:space="0" w:color="auto"/>
        <w:right w:val="none" w:sz="0" w:space="0" w:color="auto"/>
      </w:divBdr>
    </w:div>
    <w:div w:id="1354070325">
      <w:bodyDiv w:val="1"/>
      <w:marLeft w:val="0"/>
      <w:marRight w:val="0"/>
      <w:marTop w:val="0"/>
      <w:marBottom w:val="0"/>
      <w:divBdr>
        <w:top w:val="none" w:sz="0" w:space="0" w:color="auto"/>
        <w:left w:val="none" w:sz="0" w:space="0" w:color="auto"/>
        <w:bottom w:val="none" w:sz="0" w:space="0" w:color="auto"/>
        <w:right w:val="none" w:sz="0" w:space="0" w:color="auto"/>
      </w:divBdr>
    </w:div>
    <w:div w:id="213490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randfoundation.com/Grants/Windy-Gap-Fund"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53f313-b13b-406a-842e-cda868ca5c21" xsi:nil="true"/>
    <lcf76f155ced4ddcb4097134ff3c332f xmlns="a8b794b5-d5f5-472b-98eb-97419630fb1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14DCFAEA892447BD52C56B743E33B2" ma:contentTypeVersion="15" ma:contentTypeDescription="Create a new document." ma:contentTypeScope="" ma:versionID="aec5d5eeffb8c46546eae0480ca69891">
  <xsd:schema xmlns:xsd="http://www.w3.org/2001/XMLSchema" xmlns:xs="http://www.w3.org/2001/XMLSchema" xmlns:p="http://schemas.microsoft.com/office/2006/metadata/properties" xmlns:ns2="a8b794b5-d5f5-472b-98eb-97419630fb1c" xmlns:ns3="cb53f313-b13b-406a-842e-cda868ca5c21" targetNamespace="http://schemas.microsoft.com/office/2006/metadata/properties" ma:root="true" ma:fieldsID="f8a416bfbe0441e5576822a45d631b8c" ns2:_="" ns3:_="">
    <xsd:import namespace="a8b794b5-d5f5-472b-98eb-97419630fb1c"/>
    <xsd:import namespace="cb53f313-b13b-406a-842e-cda868ca5c2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b794b5-d5f5-472b-98eb-97419630fb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3d758d9-b1d3-4365-9eb2-2decb0f621e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53f313-b13b-406a-842e-cda868ca5c2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ee69171-db31-4a1b-9aea-5357d103b4ae}" ma:internalName="TaxCatchAll" ma:showField="CatchAllData" ma:web="cb53f313-b13b-406a-842e-cda868ca5c2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738F32-CFD2-4D60-874E-B0BE794F983A}">
  <ds:schemaRefs>
    <ds:schemaRef ds:uri="http://schemas.microsoft.com/office/2006/metadata/properties"/>
    <ds:schemaRef ds:uri="http://schemas.microsoft.com/office/infopath/2007/PartnerControls"/>
    <ds:schemaRef ds:uri="cb53f313-b13b-406a-842e-cda868ca5c21"/>
    <ds:schemaRef ds:uri="a8b794b5-d5f5-472b-98eb-97419630fb1c"/>
  </ds:schemaRefs>
</ds:datastoreItem>
</file>

<file path=customXml/itemProps2.xml><?xml version="1.0" encoding="utf-8"?>
<ds:datastoreItem xmlns:ds="http://schemas.openxmlformats.org/officeDocument/2006/customXml" ds:itemID="{93D21B8F-AD56-4940-A3AA-63B1831F2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b794b5-d5f5-472b-98eb-97419630fb1c"/>
    <ds:schemaRef ds:uri="cb53f313-b13b-406a-842e-cda868ca5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DEE044-A7E9-46F4-8A10-5B03F1DE04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883</Words>
  <Characters>5037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dc:creator>
  <cp:lastModifiedBy>Megan Ledin</cp:lastModifiedBy>
  <cp:revision>24</cp:revision>
  <cp:lastPrinted>2019-09-16T18:42:00Z</cp:lastPrinted>
  <dcterms:created xsi:type="dcterms:W3CDTF">2023-12-26T20:38:00Z</dcterms:created>
  <dcterms:modified xsi:type="dcterms:W3CDTF">2026-04-22T19:38:00Z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0x0101002814DCFAEA892447BD52C56B743E33B2</vt:lpwstr>
  </property>
  <property fmtid="{D5CDD505-2E9C-101B-9397-08002B2CF9AE}" pid="3" name="MediaServiceImageTags">
    <vt:lpwstr/>
  </property>
</Properties>
</file>